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36CA" w14:textId="77777777" w:rsidR="009A0E2B" w:rsidRPr="009A0E2B" w:rsidRDefault="007B057E" w:rsidP="009A0E2B">
      <w:pPr>
        <w:spacing w:after="0" w:line="420" w:lineRule="atLeast"/>
        <w:jc w:val="center"/>
        <w:outlineLvl w:val="1"/>
        <w:rPr>
          <w:rFonts w:ascii="Roboto" w:eastAsia="Times New Roman" w:hAnsi="Roboto" w:cs="Times New Roman"/>
          <w:color w:val="5FA67D"/>
          <w:sz w:val="40"/>
          <w:szCs w:val="40"/>
          <w:lang w:eastAsia="ru-RU"/>
        </w:rPr>
      </w:pPr>
      <w:r w:rsidRPr="009A0E2B">
        <w:rPr>
          <w:rFonts w:ascii="Roboto" w:eastAsia="Times New Roman" w:hAnsi="Roboto" w:cs="Times New Roman"/>
          <w:color w:val="5FA67D"/>
          <w:sz w:val="40"/>
          <w:szCs w:val="40"/>
          <w:lang w:eastAsia="ru-RU"/>
        </w:rPr>
        <w:t xml:space="preserve">Виртуальная книжная выставка </w:t>
      </w:r>
    </w:p>
    <w:p w14:paraId="09E1923A" w14:textId="2F6E0B8C" w:rsidR="007B057E" w:rsidRDefault="007B057E" w:rsidP="009A0E2B">
      <w:pPr>
        <w:spacing w:after="0" w:line="420" w:lineRule="atLeast"/>
        <w:jc w:val="center"/>
        <w:outlineLvl w:val="1"/>
        <w:rPr>
          <w:rFonts w:ascii="Roboto" w:eastAsia="Times New Roman" w:hAnsi="Roboto" w:cs="Times New Roman"/>
          <w:color w:val="5FA67D"/>
          <w:sz w:val="40"/>
          <w:szCs w:val="40"/>
          <w:lang w:eastAsia="ru-RU"/>
        </w:rPr>
      </w:pPr>
      <w:r w:rsidRPr="009A0E2B">
        <w:rPr>
          <w:rFonts w:ascii="Roboto" w:eastAsia="Times New Roman" w:hAnsi="Roboto" w:cs="Times New Roman"/>
          <w:color w:val="5FA67D"/>
          <w:sz w:val="40"/>
          <w:szCs w:val="40"/>
          <w:lang w:eastAsia="ru-RU"/>
        </w:rPr>
        <w:t>«Библиотека – территория ЗОЖ»</w:t>
      </w:r>
    </w:p>
    <w:p w14:paraId="2BBDC5EA" w14:textId="77777777" w:rsidR="009A0E2B" w:rsidRPr="009A0E2B" w:rsidRDefault="009A0E2B" w:rsidP="009A0E2B">
      <w:pPr>
        <w:spacing w:after="0" w:line="420" w:lineRule="atLeast"/>
        <w:jc w:val="center"/>
        <w:outlineLvl w:val="1"/>
        <w:rPr>
          <w:rFonts w:ascii="Roboto" w:eastAsia="Times New Roman" w:hAnsi="Roboto" w:cs="Times New Roman"/>
          <w:color w:val="5FA67D"/>
          <w:sz w:val="40"/>
          <w:szCs w:val="40"/>
          <w:lang w:eastAsia="ru-RU"/>
        </w:rPr>
      </w:pPr>
    </w:p>
    <w:p w14:paraId="2DB35F90" w14:textId="111D93A2" w:rsidR="007B057E" w:rsidRPr="009A0E2B" w:rsidRDefault="007B057E" w:rsidP="009A0E2B">
      <w:pPr>
        <w:shd w:val="clear" w:color="auto" w:fill="FFFFFF"/>
        <w:spacing w:after="135" w:line="240" w:lineRule="auto"/>
        <w:ind w:firstLine="709"/>
        <w:jc w:val="both"/>
        <w:rPr>
          <w:rFonts w:ascii="Roboto" w:eastAsia="Times New Roman" w:hAnsi="Roboto" w:cs="Times New Roman"/>
          <w:color w:val="FF0000"/>
          <w:sz w:val="28"/>
          <w:szCs w:val="28"/>
          <w:lang w:eastAsia="ru-RU"/>
        </w:rPr>
      </w:pPr>
      <w:r w:rsidRPr="009A0E2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Здоровье человека – тема для разговора актуальная для всех времён и народов, а в XXI веке она становится первостепенной. За последнее десятилетие произошло значительное ухудшение состояния здоровья детей, что вызывает серьёзную тревогу специалистов. Подростки и учащаяся молодежь  не обладают в полной мере системой знаний и представлений о неблагоприятных факторах, влияющих на состояние их здоровья, о последствиях вредных привычек, несоблюдения принципов сохранности здоровья. При формировании у подростков и молодежи правильного представления о здоровом образе жизни, необходимости соблюдения его основных норм и правил очень важны источники, из которых они могут почерпнуть нужную информацию по этой теме. Как показывают исследования, не последнее место в рейтинге источников занимают книги и специальная литература. Сохранение и укрепление здоровья детей и подростков, формирование здорового образа жизни и воспитание культуры здоровья являются одним из приоритетных направлений работы библиотек. Познакомить с  важной и нужной информацией с помощью своих фондов как раз и могут библиотеки. </w:t>
      </w:r>
    </w:p>
    <w:p w14:paraId="7F7E49B6" w14:textId="0AC05CF2" w:rsidR="001C17F6" w:rsidRDefault="009A0E2B">
      <w:pPr>
        <w:rPr>
          <w:color w:val="FF0000"/>
        </w:rPr>
      </w:pPr>
      <w:hyperlink r:id="rId4" w:history="1">
        <w:r w:rsidR="008E070C" w:rsidRPr="00A723C7">
          <w:rPr>
            <w:rStyle w:val="a4"/>
          </w:rPr>
          <w:t>https://mbukcbs.ru/images/bibliomir/bibliograf_product/2020/ghjj.pdf</w:t>
        </w:r>
      </w:hyperlink>
      <w:r w:rsidR="008E070C">
        <w:rPr>
          <w:color w:val="FF0000"/>
        </w:rPr>
        <w:t xml:space="preserve"> </w:t>
      </w:r>
    </w:p>
    <w:p w14:paraId="10BA65F1" w14:textId="18038658" w:rsidR="009A0E2B" w:rsidRDefault="009A0E2B" w:rsidP="009A0E2B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6BFB27FE" wp14:editId="53D2EF67">
            <wp:extent cx="5584723" cy="39433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01" cy="394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EFE92" w14:textId="3258EE99" w:rsidR="008E070C" w:rsidRDefault="008E070C">
      <w:pPr>
        <w:rPr>
          <w:color w:val="FF0000"/>
        </w:rPr>
      </w:pPr>
    </w:p>
    <w:p w14:paraId="18C628F8" w14:textId="77777777" w:rsidR="008E070C" w:rsidRPr="007B057E" w:rsidRDefault="008E070C">
      <w:pPr>
        <w:rPr>
          <w:color w:val="FF0000"/>
        </w:rPr>
      </w:pPr>
    </w:p>
    <w:sectPr w:rsidR="008E070C" w:rsidRPr="007B057E" w:rsidSect="00AD7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F6"/>
    <w:rsid w:val="000B6EB4"/>
    <w:rsid w:val="001C17F6"/>
    <w:rsid w:val="003C13CE"/>
    <w:rsid w:val="004D2B9C"/>
    <w:rsid w:val="007B057E"/>
    <w:rsid w:val="008956EF"/>
    <w:rsid w:val="008E070C"/>
    <w:rsid w:val="00934E0C"/>
    <w:rsid w:val="009A0E2B"/>
    <w:rsid w:val="00A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588"/>
  <w15:chartTrackingRefBased/>
  <w15:docId w15:val="{598DB4B4-D60E-49B4-97F1-2ECAF027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0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07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0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bukcbs.ru/images/bibliomir/bibliograf_product/2020/ghj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</cp:revision>
  <dcterms:created xsi:type="dcterms:W3CDTF">2025-03-24T10:19:00Z</dcterms:created>
  <dcterms:modified xsi:type="dcterms:W3CDTF">2025-04-22T08:17:00Z</dcterms:modified>
</cp:coreProperties>
</file>