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4F57DD" w14:textId="77777777" w:rsidR="005F1981" w:rsidRDefault="005F1981"/>
    <w:p w14:paraId="54243A0C" w14:textId="77777777" w:rsidR="00C632DE" w:rsidRPr="000640CF" w:rsidRDefault="000640CF" w:rsidP="0062259E">
      <w:pPr>
        <w:jc w:val="center"/>
        <w:rPr>
          <w:rFonts w:ascii="Times New Roman" w:hAnsi="Times New Roman" w:cs="Times New Roman"/>
          <w:color w:val="FF0000"/>
          <w:sz w:val="48"/>
          <w:szCs w:val="48"/>
        </w:rPr>
      </w:pPr>
      <w:r w:rsidRPr="000640CF">
        <w:rPr>
          <w:rFonts w:ascii="Times New Roman" w:hAnsi="Times New Roman" w:cs="Times New Roman"/>
          <w:color w:val="FF0000"/>
          <w:sz w:val="48"/>
          <w:szCs w:val="48"/>
        </w:rPr>
        <w:t>Гражданская оборона</w:t>
      </w:r>
    </w:p>
    <w:p w14:paraId="0CD3BCC6" w14:textId="77777777" w:rsidR="000640CF" w:rsidRPr="000640CF" w:rsidRDefault="0062259E" w:rsidP="0062259E">
      <w:pPr>
        <w:ind w:right="-108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</w:pPr>
      <w:r w:rsidRPr="00C615AA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2AA8D27C" wp14:editId="299FBB83">
            <wp:simplePos x="0" y="0"/>
            <wp:positionH relativeFrom="column">
              <wp:posOffset>1808480</wp:posOffset>
            </wp:positionH>
            <wp:positionV relativeFrom="paragraph">
              <wp:posOffset>259080</wp:posOffset>
            </wp:positionV>
            <wp:extent cx="5371465" cy="3292475"/>
            <wp:effectExtent l="0" t="0" r="635" b="3175"/>
            <wp:wrapNone/>
            <wp:docPr id="2" name="Рисунок 2" descr="https://static.nahnews.org/uploads/2016/12/09/orig-98292-1481279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nahnews.org/uploads/2016/12/09/orig-98292-14812791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371465" cy="329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016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40CF" w:rsidRPr="000640CF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  <w:t>АРТИЛЛЕРИЙСКИЕ ОБСТРЕЛЫ</w:t>
      </w:r>
    </w:p>
    <w:p w14:paraId="31FDA650" w14:textId="77777777" w:rsidR="00C632DE" w:rsidRDefault="00C632DE" w:rsidP="0062259E">
      <w:pPr>
        <w:tabs>
          <w:tab w:val="left" w:pos="3975"/>
        </w:tabs>
        <w:jc w:val="center"/>
      </w:pPr>
    </w:p>
    <w:p w14:paraId="6AE20F3F" w14:textId="77777777" w:rsidR="00C632DE" w:rsidRDefault="00C632DE"/>
    <w:p w14:paraId="7D6FC8F6" w14:textId="77777777" w:rsidR="00C632DE" w:rsidRDefault="00C632DE"/>
    <w:p w14:paraId="447D86EB" w14:textId="77777777" w:rsidR="00C632DE" w:rsidRDefault="00C632DE"/>
    <w:p w14:paraId="1EADC176" w14:textId="77777777" w:rsidR="00C632DE" w:rsidRDefault="00C632DE"/>
    <w:p w14:paraId="0AE3886A" w14:textId="77777777" w:rsidR="00C632DE" w:rsidRDefault="00C632DE"/>
    <w:p w14:paraId="55F4F4FE" w14:textId="77777777" w:rsidR="00C632DE" w:rsidRDefault="00C632DE"/>
    <w:p w14:paraId="31678DBD" w14:textId="77777777" w:rsidR="00C632DE" w:rsidRDefault="00C632DE"/>
    <w:p w14:paraId="6CB560DA" w14:textId="77777777" w:rsidR="00C632DE" w:rsidRDefault="00C632DE"/>
    <w:p w14:paraId="05517932" w14:textId="77777777" w:rsidR="00C632DE" w:rsidRDefault="00C632DE"/>
    <w:p w14:paraId="21A31928" w14:textId="77777777" w:rsidR="000640CF" w:rsidRPr="000640CF" w:rsidRDefault="000640CF" w:rsidP="000640CF">
      <w:pPr>
        <w:tabs>
          <w:tab w:val="left" w:pos="0"/>
        </w:tabs>
        <w:spacing w:after="0" w:line="240" w:lineRule="auto"/>
        <w:ind w:right="-850"/>
        <w:rPr>
          <w:rFonts w:ascii="Times New Roman" w:hAnsi="Times New Roman" w:cs="Times New Roman"/>
          <w:sz w:val="24"/>
          <w:szCs w:val="24"/>
        </w:rPr>
      </w:pPr>
      <w:r w:rsidRPr="000640CF">
        <w:rPr>
          <w:rFonts w:ascii="Times New Roman" w:hAnsi="Times New Roman" w:cs="Times New Roman"/>
          <w:sz w:val="32"/>
          <w:szCs w:val="32"/>
        </w:rPr>
        <w:t xml:space="preserve">   </w:t>
      </w:r>
      <w:r w:rsidRPr="000640CF">
        <w:rPr>
          <w:rFonts w:ascii="Times New Roman" w:hAnsi="Times New Roman" w:cs="Times New Roman"/>
          <w:sz w:val="24"/>
          <w:szCs w:val="24"/>
        </w:rPr>
        <w:t xml:space="preserve">При начале артиллерийского обстрела обучающиеся  </w:t>
      </w:r>
      <w:r w:rsidRPr="000640CF">
        <w:rPr>
          <w:rFonts w:ascii="Times New Roman" w:hAnsi="Times New Roman" w:cs="Times New Roman"/>
          <w:color w:val="FF0000"/>
          <w:sz w:val="24"/>
          <w:szCs w:val="24"/>
        </w:rPr>
        <w:t>ОБЯЗАНЫ</w:t>
      </w:r>
      <w:r w:rsidRPr="000640CF">
        <w:rPr>
          <w:rFonts w:ascii="Times New Roman" w:hAnsi="Times New Roman" w:cs="Times New Roman"/>
          <w:sz w:val="24"/>
          <w:szCs w:val="24"/>
        </w:rPr>
        <w:t>:</w:t>
      </w:r>
    </w:p>
    <w:p w14:paraId="0908CA88" w14:textId="77777777" w:rsidR="000640CF" w:rsidRPr="000640CF" w:rsidRDefault="000640CF" w:rsidP="000640CF">
      <w:pPr>
        <w:tabs>
          <w:tab w:val="left" w:pos="805"/>
        </w:tabs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</w:p>
    <w:p w14:paraId="314E8352" w14:textId="77777777" w:rsidR="000640CF" w:rsidRPr="000640CF" w:rsidRDefault="000640CF" w:rsidP="000640CF">
      <w:pPr>
        <w:tabs>
          <w:tab w:val="left" w:pos="805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640CF">
        <w:rPr>
          <w:rFonts w:ascii="Times New Roman" w:hAnsi="Times New Roman" w:cs="Times New Roman"/>
          <w:sz w:val="24"/>
          <w:szCs w:val="24"/>
        </w:rPr>
        <w:t>1. Выполнять все команды руководителя – начальника гражданской обороны образовательной организации (лица, исполняющего его обязанности) и учителей (преподавателей, воспитателей).</w:t>
      </w:r>
    </w:p>
    <w:p w14:paraId="2C10B84F" w14:textId="77777777" w:rsidR="000640CF" w:rsidRPr="000640CF" w:rsidRDefault="000640CF" w:rsidP="000640CF">
      <w:pPr>
        <w:tabs>
          <w:tab w:val="left" w:pos="805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187B682C" w14:textId="77777777" w:rsidR="000640CF" w:rsidRPr="000640CF" w:rsidRDefault="000640CF" w:rsidP="000640CF">
      <w:pPr>
        <w:tabs>
          <w:tab w:val="left" w:pos="805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640CF">
        <w:rPr>
          <w:rFonts w:ascii="Times New Roman" w:hAnsi="Times New Roman" w:cs="Times New Roman"/>
          <w:sz w:val="24"/>
          <w:szCs w:val="24"/>
        </w:rPr>
        <w:t>2. При получении команды “Лечь на пол!” немедленно занять место на полу, закрыть голову и уши руками, закрыть глаза и приоткрыть рот; в промежутках между взрывами артиллерийских боеприпасов занять максимально безопасное место, используя защитные свойства несущих стен здания и мебели, находящейся в помещении; не вставать и не покидать помещение (класс, аудиторию, коридор) до окончания обстрела и получения команды “Встать!”.</w:t>
      </w:r>
    </w:p>
    <w:p w14:paraId="51581FAC" w14:textId="77777777" w:rsidR="000640CF" w:rsidRPr="000640CF" w:rsidRDefault="000640CF" w:rsidP="000640CF">
      <w:pPr>
        <w:tabs>
          <w:tab w:val="left" w:pos="805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3CC3F276" w14:textId="77777777" w:rsidR="000640CF" w:rsidRPr="000640CF" w:rsidRDefault="000640CF" w:rsidP="000640CF">
      <w:pPr>
        <w:tabs>
          <w:tab w:val="left" w:pos="805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640CF">
        <w:rPr>
          <w:rFonts w:ascii="Times New Roman" w:hAnsi="Times New Roman" w:cs="Times New Roman"/>
          <w:sz w:val="24"/>
          <w:szCs w:val="24"/>
        </w:rPr>
        <w:t>3. При получении команды на перемещение в защитное сооружение максимально быстро надеть верхнюю одежду (в холодное время года), организованно спуститься в укрытие (подвал или цокольный этаж здания) по ближайшему лестничному маршу и занять своё место в укрытии.</w:t>
      </w:r>
    </w:p>
    <w:p w14:paraId="44395EB3" w14:textId="77777777" w:rsidR="000640CF" w:rsidRPr="000640CF" w:rsidRDefault="000640CF" w:rsidP="000640CF">
      <w:pPr>
        <w:tabs>
          <w:tab w:val="left" w:pos="805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67F2DDF4" w14:textId="77777777" w:rsidR="000640CF" w:rsidRPr="000640CF" w:rsidRDefault="000640CF" w:rsidP="000640CF">
      <w:pPr>
        <w:tabs>
          <w:tab w:val="left" w:pos="805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640CF">
        <w:rPr>
          <w:rFonts w:ascii="Times New Roman" w:hAnsi="Times New Roman" w:cs="Times New Roman"/>
          <w:sz w:val="24"/>
          <w:szCs w:val="24"/>
        </w:rPr>
        <w:t>4. Независимо от сложившейся обстановки быть предельно собранным, внимательно слушать, выполнять и передавать другим обучающимся команды учителей (преподавателей, воспитателей).</w:t>
      </w:r>
    </w:p>
    <w:p w14:paraId="6B39CD2E" w14:textId="77777777" w:rsidR="00C632DE" w:rsidRPr="000640CF" w:rsidRDefault="00C632DE">
      <w:pPr>
        <w:rPr>
          <w:rFonts w:ascii="Times New Roman" w:hAnsi="Times New Roman" w:cs="Times New Roman"/>
          <w:sz w:val="24"/>
          <w:szCs w:val="24"/>
        </w:rPr>
      </w:pPr>
    </w:p>
    <w:p w14:paraId="23813B00" w14:textId="77777777" w:rsidR="00C632DE" w:rsidRPr="000640CF" w:rsidRDefault="00C632DE">
      <w:pPr>
        <w:rPr>
          <w:rFonts w:ascii="Times New Roman" w:hAnsi="Times New Roman" w:cs="Times New Roman"/>
          <w:sz w:val="24"/>
          <w:szCs w:val="24"/>
        </w:rPr>
      </w:pPr>
    </w:p>
    <w:p w14:paraId="2FC12806" w14:textId="77777777" w:rsidR="00126097" w:rsidRPr="00126097" w:rsidRDefault="00126097" w:rsidP="00126097">
      <w:pPr>
        <w:spacing w:after="0" w:line="240" w:lineRule="auto"/>
        <w:ind w:firstLine="36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126097">
        <w:rPr>
          <w:rFonts w:ascii="Times New Roman" w:eastAsia="Calibri" w:hAnsi="Times New Roman" w:cs="Times New Roman"/>
          <w:b/>
          <w:color w:val="FF0000"/>
          <w:sz w:val="24"/>
          <w:szCs w:val="24"/>
          <w:u w:val="single"/>
          <w:lang w:eastAsia="ru-RU"/>
        </w:rPr>
        <w:t>ОБНАРУЖЕНИЕ ВЗРЫВООПАСНЫХ (НЕИЗВЕСТНЫХ) ПРЕДМЕТОВ</w:t>
      </w:r>
    </w:p>
    <w:p w14:paraId="20292A6D" w14:textId="77777777" w:rsidR="00126097" w:rsidRPr="00126097" w:rsidRDefault="00126097" w:rsidP="00126097">
      <w:pPr>
        <w:spacing w:after="0" w:line="240" w:lineRule="auto"/>
        <w:ind w:firstLine="360"/>
        <w:rPr>
          <w:sz w:val="24"/>
          <w:szCs w:val="24"/>
        </w:rPr>
      </w:pPr>
    </w:p>
    <w:p w14:paraId="664D4C92" w14:textId="77777777" w:rsidR="00126097" w:rsidRPr="00126097" w:rsidRDefault="00126097" w:rsidP="00126097">
      <w:pPr>
        <w:spacing w:after="0" w:line="240" w:lineRule="auto"/>
        <w:ind w:firstLine="360"/>
      </w:pPr>
      <w:r w:rsidRPr="001260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1" locked="0" layoutInCell="1" allowOverlap="1" wp14:anchorId="6FE9499C" wp14:editId="63B9C847">
            <wp:simplePos x="0" y="0"/>
            <wp:positionH relativeFrom="column">
              <wp:posOffset>1761490</wp:posOffset>
            </wp:positionH>
            <wp:positionV relativeFrom="paragraph">
              <wp:posOffset>5715</wp:posOffset>
            </wp:positionV>
            <wp:extent cx="5594350" cy="3254375"/>
            <wp:effectExtent l="0" t="0" r="6350" b="317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0" cy="325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7F66FD" w14:textId="77777777" w:rsidR="00126097" w:rsidRPr="00126097" w:rsidRDefault="00126097" w:rsidP="00126097">
      <w:pPr>
        <w:spacing w:after="0" w:line="240" w:lineRule="auto"/>
        <w:ind w:firstLine="360"/>
      </w:pPr>
    </w:p>
    <w:p w14:paraId="389ECB9B" w14:textId="77777777" w:rsidR="00126097" w:rsidRPr="00126097" w:rsidRDefault="00126097" w:rsidP="00126097">
      <w:pPr>
        <w:spacing w:after="0" w:line="240" w:lineRule="auto"/>
        <w:ind w:firstLine="360"/>
      </w:pPr>
    </w:p>
    <w:p w14:paraId="3EF5CF07" w14:textId="77777777" w:rsidR="00126097" w:rsidRPr="00126097" w:rsidRDefault="00126097" w:rsidP="00126097">
      <w:pPr>
        <w:spacing w:after="0" w:line="240" w:lineRule="auto"/>
        <w:ind w:firstLine="360"/>
      </w:pPr>
    </w:p>
    <w:p w14:paraId="77141196" w14:textId="77777777" w:rsidR="00126097" w:rsidRPr="00126097" w:rsidRDefault="00126097" w:rsidP="00126097">
      <w:pPr>
        <w:spacing w:after="0" w:line="240" w:lineRule="auto"/>
        <w:ind w:firstLine="360"/>
      </w:pPr>
    </w:p>
    <w:p w14:paraId="57F3A3B9" w14:textId="77777777" w:rsidR="00126097" w:rsidRPr="00126097" w:rsidRDefault="00126097" w:rsidP="00126097">
      <w:pPr>
        <w:spacing w:after="0" w:line="240" w:lineRule="auto"/>
        <w:ind w:firstLine="360"/>
      </w:pPr>
    </w:p>
    <w:p w14:paraId="38DCD057" w14:textId="77777777" w:rsidR="00126097" w:rsidRPr="00126097" w:rsidRDefault="00126097" w:rsidP="00126097">
      <w:pPr>
        <w:spacing w:after="0" w:line="240" w:lineRule="auto"/>
        <w:ind w:firstLine="360"/>
      </w:pPr>
    </w:p>
    <w:p w14:paraId="0A31752C" w14:textId="77777777" w:rsidR="00126097" w:rsidRPr="00126097" w:rsidRDefault="00126097" w:rsidP="00126097">
      <w:pPr>
        <w:spacing w:after="0" w:line="240" w:lineRule="auto"/>
        <w:ind w:firstLine="360"/>
      </w:pPr>
    </w:p>
    <w:p w14:paraId="2668CB1D" w14:textId="77777777" w:rsidR="00126097" w:rsidRPr="00126097" w:rsidRDefault="00126097" w:rsidP="00126097">
      <w:pPr>
        <w:spacing w:after="0" w:line="240" w:lineRule="auto"/>
        <w:ind w:firstLine="360"/>
      </w:pPr>
    </w:p>
    <w:p w14:paraId="1D44DEDF" w14:textId="77777777" w:rsidR="00126097" w:rsidRPr="00126097" w:rsidRDefault="00126097" w:rsidP="00126097">
      <w:pPr>
        <w:spacing w:after="0" w:line="240" w:lineRule="auto"/>
        <w:ind w:firstLine="360"/>
      </w:pPr>
    </w:p>
    <w:p w14:paraId="7626C17D" w14:textId="77777777" w:rsidR="00126097" w:rsidRPr="00126097" w:rsidRDefault="00126097" w:rsidP="00126097">
      <w:pPr>
        <w:spacing w:after="0" w:line="240" w:lineRule="auto"/>
        <w:ind w:firstLine="360"/>
      </w:pPr>
    </w:p>
    <w:p w14:paraId="47D9C641" w14:textId="77777777" w:rsidR="00126097" w:rsidRPr="00126097" w:rsidRDefault="00126097" w:rsidP="00126097">
      <w:pPr>
        <w:spacing w:after="0" w:line="240" w:lineRule="auto"/>
        <w:ind w:firstLine="360"/>
      </w:pPr>
    </w:p>
    <w:p w14:paraId="0897908C" w14:textId="77777777" w:rsidR="00126097" w:rsidRPr="00126097" w:rsidRDefault="00126097" w:rsidP="00126097">
      <w:pPr>
        <w:spacing w:after="0" w:line="240" w:lineRule="auto"/>
        <w:ind w:firstLine="360"/>
      </w:pPr>
    </w:p>
    <w:p w14:paraId="3990F1AC" w14:textId="77777777" w:rsidR="00126097" w:rsidRPr="00126097" w:rsidRDefault="00126097" w:rsidP="00126097">
      <w:pPr>
        <w:spacing w:after="0" w:line="240" w:lineRule="auto"/>
        <w:ind w:firstLine="360"/>
      </w:pPr>
    </w:p>
    <w:p w14:paraId="089430C6" w14:textId="77777777" w:rsidR="00126097" w:rsidRPr="00126097" w:rsidRDefault="00126097" w:rsidP="00126097">
      <w:pPr>
        <w:spacing w:after="0" w:line="240" w:lineRule="auto"/>
        <w:ind w:firstLine="360"/>
      </w:pPr>
    </w:p>
    <w:p w14:paraId="381FD4E0" w14:textId="77777777" w:rsidR="00126097" w:rsidRPr="00126097" w:rsidRDefault="00126097" w:rsidP="00126097">
      <w:pPr>
        <w:spacing w:after="0" w:line="240" w:lineRule="auto"/>
        <w:ind w:firstLine="360"/>
      </w:pPr>
    </w:p>
    <w:p w14:paraId="38367103" w14:textId="77777777" w:rsidR="00126097" w:rsidRPr="00126097" w:rsidRDefault="00126097" w:rsidP="00126097">
      <w:pPr>
        <w:spacing w:after="0" w:line="240" w:lineRule="auto"/>
        <w:ind w:firstLine="360"/>
      </w:pPr>
    </w:p>
    <w:p w14:paraId="1B9A5F8D" w14:textId="77777777" w:rsidR="00126097" w:rsidRPr="00126097" w:rsidRDefault="00126097" w:rsidP="00126097">
      <w:pPr>
        <w:spacing w:after="0" w:line="240" w:lineRule="auto"/>
        <w:ind w:firstLine="360"/>
      </w:pPr>
    </w:p>
    <w:p w14:paraId="0C506770" w14:textId="77777777" w:rsidR="00126097" w:rsidRPr="00126097" w:rsidRDefault="00126097" w:rsidP="00126097">
      <w:pPr>
        <w:spacing w:after="0" w:line="240" w:lineRule="auto"/>
        <w:ind w:firstLine="360"/>
      </w:pPr>
    </w:p>
    <w:p w14:paraId="039CE48B" w14:textId="77777777" w:rsidR="00126097" w:rsidRDefault="00126097" w:rsidP="0012609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14:paraId="34F86C75" w14:textId="77777777" w:rsidR="00126097" w:rsidRPr="00126097" w:rsidRDefault="00126097" w:rsidP="0012609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12609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Опасность неизвестного предмета можно установить по следующим </w:t>
      </w:r>
      <w:r w:rsidRPr="00126097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u w:val="single"/>
          <w:lang w:eastAsia="ru-RU"/>
        </w:rPr>
        <w:t>ПРИЗНАКАМ</w:t>
      </w:r>
      <w:r w:rsidRPr="00126097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ru-RU"/>
        </w:rPr>
        <w:t>:</w:t>
      </w:r>
    </w:p>
    <w:p w14:paraId="396594AE" w14:textId="77777777" w:rsidR="00126097" w:rsidRPr="00126097" w:rsidRDefault="00126097" w:rsidP="00126097">
      <w:pPr>
        <w:tabs>
          <w:tab w:val="left" w:pos="10205"/>
        </w:tabs>
        <w:spacing w:after="0" w:line="240" w:lineRule="auto"/>
        <w:ind w:right="1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6097">
        <w:rPr>
          <w:rFonts w:ascii="Times New Roman" w:eastAsia="Times New Roman" w:hAnsi="Times New Roman" w:cs="Times New Roman"/>
          <w:sz w:val="24"/>
          <w:szCs w:val="24"/>
          <w:lang w:eastAsia="ru-RU"/>
        </w:rPr>
        <w:t>1. Наличие неизвестного предмета (игрушки), оставленного свёртка (пакета, сумки) под лестницей, под дверью, в машине или под машиной, а также в других местах.</w:t>
      </w:r>
    </w:p>
    <w:p w14:paraId="09059854" w14:textId="77777777" w:rsidR="00126097" w:rsidRPr="00126097" w:rsidRDefault="00126097" w:rsidP="00126097">
      <w:pPr>
        <w:tabs>
          <w:tab w:val="left" w:pos="10205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6097">
        <w:rPr>
          <w:rFonts w:ascii="Times New Roman" w:eastAsia="Times New Roman" w:hAnsi="Times New Roman" w:cs="Times New Roman"/>
          <w:sz w:val="24"/>
          <w:szCs w:val="24"/>
          <w:lang w:eastAsia="ru-RU"/>
        </w:rPr>
        <w:t>2. Натянутая проволока (провода, шнур), обрывки проводов, изоляционной ленты.</w:t>
      </w:r>
    </w:p>
    <w:p w14:paraId="36B17C13" w14:textId="77777777" w:rsidR="00126097" w:rsidRPr="00126097" w:rsidRDefault="00126097" w:rsidP="00126097">
      <w:pPr>
        <w:tabs>
          <w:tab w:val="left" w:pos="10065"/>
          <w:tab w:val="left" w:pos="10205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6097">
        <w:rPr>
          <w:rFonts w:ascii="Times New Roman" w:eastAsia="Times New Roman" w:hAnsi="Times New Roman" w:cs="Times New Roman"/>
          <w:sz w:val="24"/>
          <w:szCs w:val="24"/>
          <w:lang w:eastAsia="ru-RU"/>
        </w:rPr>
        <w:t>3. Звук работы часового механизма; мобильный  телефон  (антенна,  батарейки),  установленные на неизвестном предмете (игрушке, свёртке, пакете, сумке).</w:t>
      </w:r>
    </w:p>
    <w:p w14:paraId="51F1A929" w14:textId="77777777" w:rsidR="00126097" w:rsidRPr="00126097" w:rsidRDefault="00126097" w:rsidP="00126097">
      <w:pPr>
        <w:spacing w:after="0" w:line="240" w:lineRule="auto"/>
        <w:ind w:left="33" w:right="595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1260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 обнаружении взрывоопасного (неизвестного) предмета </w:t>
      </w:r>
      <w:r w:rsidRPr="00126097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  <w:t>НЕОБХОДИМО</w:t>
      </w:r>
      <w:r w:rsidRPr="00126097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:</w:t>
      </w:r>
    </w:p>
    <w:p w14:paraId="3EF375F1" w14:textId="77777777" w:rsidR="00126097" w:rsidRPr="00126097" w:rsidRDefault="00126097" w:rsidP="00126097">
      <w:pPr>
        <w:spacing w:after="0" w:line="240" w:lineRule="auto"/>
        <w:ind w:left="33" w:right="59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6097">
        <w:rPr>
          <w:rFonts w:ascii="Times New Roman" w:eastAsia="Times New Roman" w:hAnsi="Times New Roman" w:cs="Times New Roman"/>
          <w:sz w:val="24"/>
          <w:szCs w:val="24"/>
          <w:lang w:eastAsia="ru-RU"/>
        </w:rPr>
        <w:t>1. Отойти на безопасное расстояние (не менее 400 метров).</w:t>
      </w:r>
    </w:p>
    <w:p w14:paraId="1D00758C" w14:textId="77777777" w:rsidR="00126097" w:rsidRPr="00126097" w:rsidRDefault="00126097" w:rsidP="00126097">
      <w:pPr>
        <w:spacing w:after="0" w:line="240" w:lineRule="auto"/>
        <w:ind w:left="33" w:right="59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60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 Немедленно сообщить, указав место и обстоятельства, о находке в МЧС по телефону </w:t>
      </w:r>
      <w:r w:rsidRPr="00126097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101</w:t>
      </w:r>
      <w:r w:rsidRPr="0012609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1260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в полицию по телефону </w:t>
      </w:r>
      <w:r w:rsidRPr="00126097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102</w:t>
      </w:r>
      <w:r w:rsidRPr="00126097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также взрослым (учителю, воспитателю).</w:t>
      </w:r>
    </w:p>
    <w:p w14:paraId="35AA2AEA" w14:textId="77777777" w:rsidR="00126097" w:rsidRPr="00126097" w:rsidRDefault="00126097" w:rsidP="00126097">
      <w:pPr>
        <w:spacing w:after="0" w:line="240" w:lineRule="auto"/>
        <w:ind w:left="33" w:right="59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6097">
        <w:rPr>
          <w:rFonts w:ascii="Times New Roman" w:eastAsia="Times New Roman" w:hAnsi="Times New Roman" w:cs="Times New Roman"/>
          <w:sz w:val="24"/>
          <w:szCs w:val="24"/>
          <w:lang w:eastAsia="ru-RU"/>
        </w:rPr>
        <w:t>3. По возможности принять меры по недопущению людей к опасной зоне.</w:t>
      </w:r>
    </w:p>
    <w:p w14:paraId="5C3D2F8B" w14:textId="77777777" w:rsidR="00126097" w:rsidRPr="00126097" w:rsidRDefault="00126097" w:rsidP="00126097">
      <w:pPr>
        <w:spacing w:after="0" w:line="240" w:lineRule="auto"/>
        <w:ind w:left="33" w:right="59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260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 обнаружении взрывоопасного (неизвестного) предмета </w:t>
      </w:r>
      <w:r w:rsidRPr="00126097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  <w:t>ЗАПРЕЩАЕТСЯ</w:t>
      </w:r>
      <w:r w:rsidRPr="00126097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:</w:t>
      </w:r>
    </w:p>
    <w:p w14:paraId="3255CDD9" w14:textId="77777777" w:rsidR="00126097" w:rsidRPr="00126097" w:rsidRDefault="00126097" w:rsidP="00126097">
      <w:pPr>
        <w:spacing w:after="0" w:line="240" w:lineRule="auto"/>
        <w:ind w:left="33" w:right="59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6097">
        <w:rPr>
          <w:rFonts w:ascii="Times New Roman" w:eastAsia="Times New Roman" w:hAnsi="Times New Roman" w:cs="Times New Roman"/>
          <w:sz w:val="24"/>
          <w:szCs w:val="24"/>
          <w:lang w:eastAsia="ru-RU"/>
        </w:rPr>
        <w:t>1. Трогать, наступать, сдвигать с места, бросать камни, поднимать, перекатывать           обнаруженные предметы, а также прикасаться и наступать на провода (проволоку), находящиеся вблизи взрывоопасных (неизвестных) предметов.</w:t>
      </w:r>
    </w:p>
    <w:p w14:paraId="20C6DC52" w14:textId="77777777" w:rsidR="00126097" w:rsidRPr="00126097" w:rsidRDefault="00126097" w:rsidP="001260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6097">
        <w:rPr>
          <w:rFonts w:ascii="Times New Roman" w:eastAsia="Calibri" w:hAnsi="Times New Roman" w:cs="Times New Roman"/>
          <w:sz w:val="24"/>
          <w:szCs w:val="24"/>
          <w:lang w:eastAsia="ru-RU"/>
        </w:rPr>
        <w:t>2. Играть вблизи обнаруженных взрывоопасных (неизвестных) предметов, бросать их в костёр, бросать их в водоёмы или закапывать в землю.</w:t>
      </w:r>
    </w:p>
    <w:p w14:paraId="07FEEB24" w14:textId="77777777" w:rsidR="00C632DE" w:rsidRPr="00126097" w:rsidRDefault="00C632DE">
      <w:pPr>
        <w:rPr>
          <w:rFonts w:ascii="Times New Roman" w:hAnsi="Times New Roman" w:cs="Times New Roman"/>
          <w:sz w:val="24"/>
          <w:szCs w:val="24"/>
        </w:rPr>
      </w:pPr>
    </w:p>
    <w:p w14:paraId="598F8424" w14:textId="77777777" w:rsidR="00C632DE" w:rsidRDefault="00C632DE"/>
    <w:p w14:paraId="71CD3E87" w14:textId="77777777" w:rsidR="00C632DE" w:rsidRDefault="00C632DE"/>
    <w:p w14:paraId="69E4BEFF" w14:textId="77777777" w:rsidR="007E0593" w:rsidRPr="007E0593" w:rsidRDefault="007E0593" w:rsidP="007E0593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</w:pPr>
      <w:r w:rsidRPr="007E0593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  <w:t>РАЗЛИВЫ РТУТИ В ПОМЕЩЕНИИ</w:t>
      </w:r>
    </w:p>
    <w:p w14:paraId="07802384" w14:textId="77777777" w:rsidR="007E0593" w:rsidRPr="007E0593" w:rsidRDefault="007E0593" w:rsidP="007E0593">
      <w:pPr>
        <w:spacing w:after="0" w:line="240" w:lineRule="auto"/>
        <w:ind w:firstLine="360"/>
        <w:rPr>
          <w:rFonts w:ascii="Times New Roman" w:hAnsi="Times New Roman" w:cs="Times New Roman"/>
          <w:sz w:val="32"/>
          <w:szCs w:val="32"/>
        </w:rPr>
      </w:pPr>
      <w:r w:rsidRPr="007E059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1008" behindDoc="1" locked="0" layoutInCell="1" allowOverlap="1" wp14:anchorId="69452721" wp14:editId="1CFB06F0">
            <wp:simplePos x="0" y="0"/>
            <wp:positionH relativeFrom="column">
              <wp:posOffset>1551940</wp:posOffset>
            </wp:positionH>
            <wp:positionV relativeFrom="paragraph">
              <wp:posOffset>158750</wp:posOffset>
            </wp:positionV>
            <wp:extent cx="5712542" cy="3736258"/>
            <wp:effectExtent l="0" t="0" r="254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542" cy="3736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DF417D" w14:textId="77777777" w:rsidR="007E0593" w:rsidRPr="007E0593" w:rsidRDefault="007E0593" w:rsidP="007E0593">
      <w:pPr>
        <w:tabs>
          <w:tab w:val="left" w:pos="2090"/>
        </w:tabs>
        <w:spacing w:after="0" w:line="240" w:lineRule="auto"/>
        <w:ind w:firstLine="360"/>
        <w:rPr>
          <w:rFonts w:ascii="Times New Roman" w:hAnsi="Times New Roman" w:cs="Times New Roman"/>
          <w:sz w:val="32"/>
          <w:szCs w:val="32"/>
        </w:rPr>
      </w:pPr>
      <w:r w:rsidRPr="007E0593">
        <w:rPr>
          <w:rFonts w:ascii="Times New Roman" w:hAnsi="Times New Roman" w:cs="Times New Roman"/>
          <w:sz w:val="32"/>
          <w:szCs w:val="32"/>
        </w:rPr>
        <w:tab/>
      </w:r>
    </w:p>
    <w:p w14:paraId="64E03DA3" w14:textId="77777777" w:rsidR="007E0593" w:rsidRPr="007E0593" w:rsidRDefault="007E0593" w:rsidP="007E0593">
      <w:pPr>
        <w:spacing w:after="0" w:line="240" w:lineRule="auto"/>
        <w:ind w:firstLine="360"/>
        <w:rPr>
          <w:rFonts w:ascii="Times New Roman" w:hAnsi="Times New Roman" w:cs="Times New Roman"/>
          <w:sz w:val="32"/>
          <w:szCs w:val="32"/>
        </w:rPr>
      </w:pPr>
    </w:p>
    <w:p w14:paraId="09A97F45" w14:textId="77777777" w:rsidR="007E0593" w:rsidRPr="007E0593" w:rsidRDefault="007E0593" w:rsidP="007E0593">
      <w:pPr>
        <w:spacing w:after="0" w:line="240" w:lineRule="auto"/>
        <w:ind w:firstLine="360"/>
        <w:rPr>
          <w:rFonts w:ascii="Times New Roman" w:hAnsi="Times New Roman" w:cs="Times New Roman"/>
          <w:sz w:val="32"/>
          <w:szCs w:val="32"/>
        </w:rPr>
      </w:pPr>
    </w:p>
    <w:p w14:paraId="46842081" w14:textId="77777777" w:rsidR="007E0593" w:rsidRPr="007E0593" w:rsidRDefault="007E0593" w:rsidP="007E0593">
      <w:pPr>
        <w:tabs>
          <w:tab w:val="left" w:pos="2539"/>
        </w:tabs>
        <w:spacing w:after="0" w:line="240" w:lineRule="auto"/>
        <w:ind w:firstLine="360"/>
        <w:rPr>
          <w:rFonts w:ascii="Times New Roman" w:hAnsi="Times New Roman" w:cs="Times New Roman"/>
          <w:sz w:val="32"/>
          <w:szCs w:val="32"/>
        </w:rPr>
      </w:pPr>
      <w:r w:rsidRPr="007E0593">
        <w:rPr>
          <w:rFonts w:ascii="Times New Roman" w:hAnsi="Times New Roman" w:cs="Times New Roman"/>
          <w:sz w:val="32"/>
          <w:szCs w:val="32"/>
        </w:rPr>
        <w:tab/>
      </w:r>
    </w:p>
    <w:p w14:paraId="55DFD5AB" w14:textId="77777777" w:rsidR="007E0593" w:rsidRPr="007E0593" w:rsidRDefault="007E0593" w:rsidP="007E0593">
      <w:pPr>
        <w:spacing w:after="0" w:line="240" w:lineRule="auto"/>
        <w:ind w:firstLine="360"/>
        <w:rPr>
          <w:rFonts w:ascii="Times New Roman" w:hAnsi="Times New Roman" w:cs="Times New Roman"/>
          <w:sz w:val="32"/>
          <w:szCs w:val="32"/>
        </w:rPr>
      </w:pPr>
    </w:p>
    <w:p w14:paraId="0714F50A" w14:textId="77777777" w:rsidR="007E0593" w:rsidRPr="007E0593" w:rsidRDefault="007E0593" w:rsidP="007E0593">
      <w:pPr>
        <w:spacing w:after="0" w:line="240" w:lineRule="auto"/>
        <w:ind w:firstLine="360"/>
        <w:rPr>
          <w:rFonts w:ascii="Times New Roman" w:hAnsi="Times New Roman" w:cs="Times New Roman"/>
          <w:sz w:val="32"/>
          <w:szCs w:val="32"/>
        </w:rPr>
      </w:pPr>
    </w:p>
    <w:p w14:paraId="4A093409" w14:textId="77777777" w:rsidR="007E0593" w:rsidRPr="007E0593" w:rsidRDefault="007E0593" w:rsidP="007E0593">
      <w:pPr>
        <w:spacing w:after="0" w:line="240" w:lineRule="auto"/>
        <w:ind w:firstLine="360"/>
        <w:rPr>
          <w:rFonts w:ascii="Times New Roman" w:hAnsi="Times New Roman" w:cs="Times New Roman"/>
          <w:sz w:val="32"/>
          <w:szCs w:val="32"/>
        </w:rPr>
      </w:pPr>
    </w:p>
    <w:p w14:paraId="5E1E07F9" w14:textId="77777777" w:rsidR="007E0593" w:rsidRPr="007E0593" w:rsidRDefault="007E0593" w:rsidP="007E0593">
      <w:pPr>
        <w:spacing w:after="0" w:line="240" w:lineRule="auto"/>
        <w:ind w:firstLine="360"/>
        <w:rPr>
          <w:rFonts w:ascii="Times New Roman" w:hAnsi="Times New Roman" w:cs="Times New Roman"/>
          <w:sz w:val="32"/>
          <w:szCs w:val="32"/>
        </w:rPr>
      </w:pPr>
    </w:p>
    <w:p w14:paraId="4124B8F8" w14:textId="77777777" w:rsidR="007E0593" w:rsidRPr="007E0593" w:rsidRDefault="007E0593" w:rsidP="007E0593">
      <w:pPr>
        <w:spacing w:after="0" w:line="240" w:lineRule="auto"/>
        <w:ind w:firstLine="360"/>
        <w:rPr>
          <w:rFonts w:ascii="Times New Roman" w:hAnsi="Times New Roman" w:cs="Times New Roman"/>
          <w:sz w:val="32"/>
          <w:szCs w:val="32"/>
        </w:rPr>
      </w:pPr>
    </w:p>
    <w:p w14:paraId="38D8CFF2" w14:textId="77777777" w:rsidR="007E0593" w:rsidRPr="007E0593" w:rsidRDefault="007E0593" w:rsidP="007E0593">
      <w:pPr>
        <w:spacing w:after="0" w:line="240" w:lineRule="auto"/>
        <w:ind w:firstLine="360"/>
        <w:rPr>
          <w:rFonts w:ascii="Times New Roman" w:hAnsi="Times New Roman" w:cs="Times New Roman"/>
          <w:sz w:val="32"/>
          <w:szCs w:val="32"/>
        </w:rPr>
      </w:pPr>
    </w:p>
    <w:p w14:paraId="70AE4630" w14:textId="77777777" w:rsidR="007E0593" w:rsidRPr="007E0593" w:rsidRDefault="007E0593" w:rsidP="007E0593">
      <w:pPr>
        <w:spacing w:after="0" w:line="240" w:lineRule="auto"/>
        <w:ind w:firstLine="360"/>
        <w:rPr>
          <w:rFonts w:ascii="Times New Roman" w:hAnsi="Times New Roman" w:cs="Times New Roman"/>
          <w:sz w:val="32"/>
          <w:szCs w:val="32"/>
        </w:rPr>
      </w:pPr>
    </w:p>
    <w:p w14:paraId="68C78005" w14:textId="77777777" w:rsidR="007E0593" w:rsidRPr="007E0593" w:rsidRDefault="007E0593" w:rsidP="007E0593">
      <w:pPr>
        <w:spacing w:after="0" w:line="240" w:lineRule="auto"/>
        <w:ind w:firstLine="360"/>
        <w:rPr>
          <w:rFonts w:ascii="Times New Roman" w:hAnsi="Times New Roman" w:cs="Times New Roman"/>
          <w:sz w:val="32"/>
          <w:szCs w:val="32"/>
        </w:rPr>
      </w:pPr>
    </w:p>
    <w:p w14:paraId="48871EE6" w14:textId="77777777" w:rsidR="007E0593" w:rsidRPr="007E0593" w:rsidRDefault="007E0593" w:rsidP="007E0593">
      <w:pPr>
        <w:spacing w:after="0" w:line="240" w:lineRule="auto"/>
        <w:ind w:firstLine="360"/>
        <w:rPr>
          <w:rFonts w:ascii="Times New Roman" w:hAnsi="Times New Roman" w:cs="Times New Roman"/>
          <w:sz w:val="32"/>
          <w:szCs w:val="32"/>
        </w:rPr>
      </w:pPr>
    </w:p>
    <w:p w14:paraId="02B94AA8" w14:textId="77777777" w:rsidR="007E0593" w:rsidRPr="007E0593" w:rsidRDefault="007E0593" w:rsidP="007E0593">
      <w:pPr>
        <w:spacing w:after="0" w:line="240" w:lineRule="auto"/>
        <w:ind w:firstLine="360"/>
        <w:rPr>
          <w:rFonts w:ascii="Times New Roman" w:hAnsi="Times New Roman" w:cs="Times New Roman"/>
          <w:sz w:val="32"/>
          <w:szCs w:val="32"/>
        </w:rPr>
      </w:pPr>
    </w:p>
    <w:p w14:paraId="1971AE21" w14:textId="77777777" w:rsidR="007E0593" w:rsidRPr="007E0593" w:rsidRDefault="007E0593" w:rsidP="007E0593">
      <w:pPr>
        <w:spacing w:after="0" w:line="240" w:lineRule="auto"/>
        <w:ind w:firstLine="360"/>
        <w:rPr>
          <w:rFonts w:ascii="Times New Roman" w:hAnsi="Times New Roman" w:cs="Times New Roman"/>
          <w:sz w:val="32"/>
          <w:szCs w:val="32"/>
        </w:rPr>
      </w:pPr>
    </w:p>
    <w:p w14:paraId="3931EA14" w14:textId="77777777" w:rsidR="007E0593" w:rsidRPr="007E0593" w:rsidRDefault="007E0593" w:rsidP="007E0593">
      <w:pPr>
        <w:spacing w:after="0" w:line="240" w:lineRule="auto"/>
        <w:ind w:firstLine="360"/>
        <w:rPr>
          <w:rFonts w:ascii="Times New Roman" w:hAnsi="Times New Roman" w:cs="Times New Roman"/>
          <w:sz w:val="32"/>
          <w:szCs w:val="32"/>
        </w:rPr>
      </w:pPr>
    </w:p>
    <w:p w14:paraId="4AEDD3B0" w14:textId="77777777" w:rsidR="007E0593" w:rsidRPr="007E0593" w:rsidRDefault="007E0593" w:rsidP="007E0593">
      <w:pPr>
        <w:spacing w:after="0" w:line="240" w:lineRule="auto"/>
        <w:ind w:right="-143"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20DED949" w14:textId="77777777" w:rsidR="007E0593" w:rsidRPr="007E0593" w:rsidRDefault="007E0593" w:rsidP="007E0593">
      <w:pPr>
        <w:spacing w:after="0" w:line="240" w:lineRule="auto"/>
        <w:ind w:right="-143" w:firstLine="36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E0593">
        <w:rPr>
          <w:rFonts w:ascii="Times New Roman" w:hAnsi="Times New Roman" w:cs="Times New Roman"/>
          <w:sz w:val="24"/>
          <w:szCs w:val="24"/>
        </w:rPr>
        <w:tab/>
      </w:r>
      <w:r w:rsidRPr="007E059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Ртуть</w:t>
      </w:r>
      <w:r w:rsidRPr="007E059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– серебристо-белый жидкий металл, который  тяжелее всех известных жидкостей. Применяется в термометрах (градусниках), ртутных светильниках, лампах дневного света, а также в промышленных целях. Для ртути характерно дробление на мелкие шарики и затекание в самые узкие щели. Для человека опасны пары ртути. Первые признаки поражения проявляются от 8 до 24 часов. При этом возникает общая слабость, боль при глотании, головная боль, повышение температуры. Чем больше площадь разлитой ртути, тем сильнее её испарение. Пары ртути образуются при температуре выше 18°С. </w:t>
      </w:r>
    </w:p>
    <w:p w14:paraId="204290E6" w14:textId="77777777" w:rsidR="007E0593" w:rsidRPr="007E0593" w:rsidRDefault="007E0593" w:rsidP="007E0593">
      <w:pPr>
        <w:spacing w:after="0" w:line="240" w:lineRule="auto"/>
        <w:ind w:right="-143" w:firstLine="36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34BD970E" w14:textId="77777777" w:rsidR="007E0593" w:rsidRPr="007E0593" w:rsidRDefault="007E0593" w:rsidP="007E0593">
      <w:pPr>
        <w:spacing w:after="0" w:line="259" w:lineRule="auto"/>
        <w:ind w:right="595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  <w:r w:rsidRPr="007E059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При обнаружении проливов или отдельных капель ртути в помещении следует принять экстренные меры по</w:t>
      </w:r>
      <w:r w:rsidRPr="007E059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7E0593">
        <w:rPr>
          <w:rFonts w:ascii="Times New Roman" w:eastAsia="Calibri" w:hAnsi="Times New Roman" w:cs="Times New Roman"/>
          <w:b/>
          <w:color w:val="FF0000"/>
          <w:sz w:val="24"/>
          <w:szCs w:val="24"/>
          <w:u w:val="single"/>
          <w:lang w:eastAsia="ru-RU"/>
        </w:rPr>
        <w:t>ЛОКАЛИЗАЦИИ ПРОЛИВА РТУТИ И ЕЁ ПАРОВ</w:t>
      </w:r>
      <w:r w:rsidRPr="007E0593"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  <w:t>:</w:t>
      </w:r>
    </w:p>
    <w:p w14:paraId="6858C335" w14:textId="77777777" w:rsidR="007E0593" w:rsidRPr="007E0593" w:rsidRDefault="007E0593" w:rsidP="007E0593">
      <w:pPr>
        <w:spacing w:after="0" w:line="259" w:lineRule="auto"/>
        <w:ind w:right="595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E0593">
        <w:rPr>
          <w:rFonts w:ascii="Times New Roman" w:eastAsia="Calibri" w:hAnsi="Times New Roman" w:cs="Times New Roman"/>
          <w:sz w:val="24"/>
          <w:szCs w:val="24"/>
          <w:lang w:eastAsia="ru-RU"/>
        </w:rPr>
        <w:t>1. Вывести из помещения всех людей.</w:t>
      </w:r>
    </w:p>
    <w:p w14:paraId="3045C144" w14:textId="77777777" w:rsidR="007E0593" w:rsidRPr="007E0593" w:rsidRDefault="007E0593" w:rsidP="007E0593">
      <w:pPr>
        <w:spacing w:after="0" w:line="259" w:lineRule="auto"/>
        <w:ind w:right="595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E0593">
        <w:rPr>
          <w:rFonts w:ascii="Times New Roman" w:eastAsia="Calibri" w:hAnsi="Times New Roman" w:cs="Times New Roman"/>
          <w:sz w:val="24"/>
          <w:szCs w:val="24"/>
          <w:lang w:eastAsia="ru-RU"/>
        </w:rPr>
        <w:t>2. Открыть настежь все окна в помещении, защитив органы дыхания при помощи противогаза или влажной ватно-марлевой повязки.</w:t>
      </w:r>
    </w:p>
    <w:p w14:paraId="7F140E96" w14:textId="77777777" w:rsidR="007E0593" w:rsidRPr="007E0593" w:rsidRDefault="007E0593" w:rsidP="007E0593">
      <w:pPr>
        <w:spacing w:after="0" w:line="259" w:lineRule="auto"/>
        <w:ind w:right="595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E0593">
        <w:rPr>
          <w:rFonts w:ascii="Times New Roman" w:eastAsia="Calibri" w:hAnsi="Times New Roman" w:cs="Times New Roman"/>
          <w:sz w:val="24"/>
          <w:szCs w:val="24"/>
          <w:lang w:eastAsia="ru-RU"/>
        </w:rPr>
        <w:t>3. Максимально изолировать загрязнённое помещение, плотно закрыть все двери.</w:t>
      </w:r>
    </w:p>
    <w:p w14:paraId="3F809C3C" w14:textId="77777777" w:rsidR="007E0593" w:rsidRPr="007E0593" w:rsidRDefault="007E0593" w:rsidP="007E0593">
      <w:pPr>
        <w:tabs>
          <w:tab w:val="left" w:pos="1301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E059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4. Сообщить о разливе ртути в МЧС по телефону </w:t>
      </w:r>
      <w:r w:rsidRPr="007E0593">
        <w:rPr>
          <w:rFonts w:ascii="Times New Roman" w:eastAsia="Calibri" w:hAnsi="Times New Roman" w:cs="Times New Roman"/>
          <w:b/>
          <w:color w:val="FF0000"/>
          <w:sz w:val="24"/>
          <w:szCs w:val="24"/>
          <w:lang w:eastAsia="ru-RU"/>
        </w:rPr>
        <w:t xml:space="preserve">101 </w:t>
      </w:r>
      <w:r w:rsidRPr="007E0593">
        <w:rPr>
          <w:rFonts w:ascii="Times New Roman" w:eastAsia="Calibri" w:hAnsi="Times New Roman" w:cs="Times New Roman"/>
          <w:sz w:val="24"/>
          <w:szCs w:val="24"/>
          <w:lang w:eastAsia="ru-RU"/>
        </w:rPr>
        <w:t>(указав место и обстоятельства).</w:t>
      </w:r>
    </w:p>
    <w:p w14:paraId="43F67A7F" w14:textId="77777777" w:rsidR="007E0593" w:rsidRPr="007E0593" w:rsidRDefault="007E0593" w:rsidP="007E0593">
      <w:pPr>
        <w:tabs>
          <w:tab w:val="left" w:pos="1301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61C625AA" w14:textId="77777777" w:rsidR="007E0593" w:rsidRPr="007E0593" w:rsidRDefault="007E0593" w:rsidP="007E0593">
      <w:pPr>
        <w:tabs>
          <w:tab w:val="left" w:pos="1301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099FC832" w14:textId="77777777" w:rsidR="00C632DE" w:rsidRDefault="00C632DE"/>
    <w:p w14:paraId="51CFED0C" w14:textId="77777777" w:rsidR="00C632DE" w:rsidRDefault="00C632DE"/>
    <w:p w14:paraId="30C5B8C1" w14:textId="77777777" w:rsidR="007E028F" w:rsidRDefault="007E028F" w:rsidP="007E028F">
      <w:pPr>
        <w:spacing w:after="0" w:line="240" w:lineRule="auto"/>
        <w:ind w:right="-108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</w:pPr>
      <w:r w:rsidRPr="007E028F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  <w:t>ТЕРРОРИСТИЧЕСКИЕ АКТЫ И ТЕЛЕФОННЫЕ УГРОЗЫ</w:t>
      </w:r>
    </w:p>
    <w:p w14:paraId="2C4DA453" w14:textId="77777777" w:rsidR="007E028F" w:rsidRDefault="007E028F" w:rsidP="007E028F">
      <w:pPr>
        <w:spacing w:after="0" w:line="240" w:lineRule="auto"/>
        <w:ind w:right="-108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</w:pPr>
    </w:p>
    <w:p w14:paraId="39A5C052" w14:textId="77777777" w:rsidR="007E028F" w:rsidRDefault="007E028F" w:rsidP="007E028F">
      <w:pPr>
        <w:spacing w:after="0" w:line="240" w:lineRule="auto"/>
        <w:ind w:right="-108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</w:pPr>
      <w:r w:rsidRPr="007E028F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93056" behindDoc="1" locked="0" layoutInCell="1" allowOverlap="1" wp14:anchorId="6545F8E1" wp14:editId="4869CBD2">
            <wp:simplePos x="0" y="0"/>
            <wp:positionH relativeFrom="column">
              <wp:posOffset>1983568</wp:posOffset>
            </wp:positionH>
            <wp:positionV relativeFrom="paragraph">
              <wp:posOffset>107315</wp:posOffset>
            </wp:positionV>
            <wp:extent cx="5064297" cy="3009900"/>
            <wp:effectExtent l="0" t="0" r="3175" b="0"/>
            <wp:wrapNone/>
            <wp:docPr id="20" name="Рисунок 20" descr="http://ugolovka.com/wp-content/uploads/2016/01/zahvat-zalozhnikov-v-r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golovka.com/wp-content/uploads/2016/01/zahvat-zalozhnikov-v-r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297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CFDE29" w14:textId="77777777" w:rsidR="007E028F" w:rsidRDefault="007E028F" w:rsidP="007E028F">
      <w:pPr>
        <w:spacing w:after="0" w:line="240" w:lineRule="auto"/>
        <w:ind w:right="-108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</w:pPr>
    </w:p>
    <w:p w14:paraId="0F8A929B" w14:textId="77777777" w:rsidR="007E028F" w:rsidRDefault="007E028F" w:rsidP="007E028F">
      <w:pPr>
        <w:spacing w:after="0" w:line="240" w:lineRule="auto"/>
        <w:ind w:right="-108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</w:pPr>
    </w:p>
    <w:p w14:paraId="5226F144" w14:textId="77777777" w:rsidR="007E028F" w:rsidRDefault="007E028F" w:rsidP="007E028F">
      <w:pPr>
        <w:spacing w:after="0" w:line="240" w:lineRule="auto"/>
        <w:ind w:right="-108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</w:pPr>
    </w:p>
    <w:p w14:paraId="3B0296F1" w14:textId="77777777" w:rsidR="007E028F" w:rsidRDefault="007E028F" w:rsidP="007E028F">
      <w:pPr>
        <w:spacing w:after="0" w:line="240" w:lineRule="auto"/>
        <w:ind w:right="-108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</w:pPr>
    </w:p>
    <w:p w14:paraId="6D658233" w14:textId="77777777" w:rsidR="007E028F" w:rsidRDefault="007E028F" w:rsidP="007E028F">
      <w:pPr>
        <w:spacing w:after="0" w:line="240" w:lineRule="auto"/>
        <w:ind w:right="-108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</w:pPr>
    </w:p>
    <w:p w14:paraId="6A40D8E2" w14:textId="77777777" w:rsidR="007E028F" w:rsidRDefault="007E028F" w:rsidP="007E028F">
      <w:pPr>
        <w:spacing w:after="0" w:line="240" w:lineRule="auto"/>
        <w:ind w:right="-108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</w:pPr>
    </w:p>
    <w:p w14:paraId="54CD47C4" w14:textId="77777777" w:rsidR="007E028F" w:rsidRPr="007E028F" w:rsidRDefault="007E028F" w:rsidP="007E028F">
      <w:pPr>
        <w:spacing w:after="0" w:line="240" w:lineRule="auto"/>
        <w:ind w:right="-108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</w:pPr>
    </w:p>
    <w:p w14:paraId="62471918" w14:textId="77777777" w:rsidR="007E028F" w:rsidRPr="007E028F" w:rsidRDefault="007E028F" w:rsidP="007E028F">
      <w:pPr>
        <w:spacing w:after="0" w:line="240" w:lineRule="auto"/>
        <w:ind w:left="3439" w:right="27"/>
        <w:jc w:val="both"/>
        <w:rPr>
          <w:rFonts w:ascii="Arial" w:eastAsia="Times New Roman" w:hAnsi="Arial" w:cs="Arial"/>
          <w:sz w:val="4"/>
          <w:szCs w:val="20"/>
          <w:lang w:eastAsia="ru-RU"/>
        </w:rPr>
      </w:pPr>
    </w:p>
    <w:p w14:paraId="5C9AA753" w14:textId="77777777" w:rsidR="007E028F" w:rsidRPr="007E028F" w:rsidRDefault="007E028F" w:rsidP="007E028F">
      <w:pPr>
        <w:spacing w:after="0" w:line="240" w:lineRule="auto"/>
        <w:jc w:val="both"/>
        <w:rPr>
          <w:rFonts w:ascii="Arial" w:eastAsia="Times New Roman" w:hAnsi="Arial" w:cs="Arial"/>
          <w:b/>
          <w:sz w:val="2"/>
          <w:szCs w:val="4"/>
          <w:lang w:eastAsia="ru-RU"/>
        </w:rPr>
      </w:pPr>
    </w:p>
    <w:p w14:paraId="341213CA" w14:textId="77777777" w:rsidR="007E028F" w:rsidRDefault="007E028F" w:rsidP="007E028F">
      <w:pPr>
        <w:tabs>
          <w:tab w:val="center" w:pos="179"/>
          <w:tab w:val="right" w:pos="7408"/>
        </w:tabs>
        <w:spacing w:after="0" w:line="240" w:lineRule="auto"/>
        <w:ind w:right="371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48DF0CB" w14:textId="77777777" w:rsidR="007E028F" w:rsidRDefault="007E028F" w:rsidP="007E028F">
      <w:pPr>
        <w:tabs>
          <w:tab w:val="center" w:pos="179"/>
          <w:tab w:val="right" w:pos="7408"/>
        </w:tabs>
        <w:spacing w:after="0" w:line="240" w:lineRule="auto"/>
        <w:ind w:right="371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45B6F5E" w14:textId="77777777" w:rsidR="007E028F" w:rsidRDefault="007E028F" w:rsidP="007E028F">
      <w:pPr>
        <w:tabs>
          <w:tab w:val="center" w:pos="179"/>
          <w:tab w:val="right" w:pos="7408"/>
        </w:tabs>
        <w:spacing w:after="0" w:line="240" w:lineRule="auto"/>
        <w:ind w:right="371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2CC37E7" w14:textId="77777777" w:rsidR="007E028F" w:rsidRDefault="007E028F" w:rsidP="007E028F">
      <w:pPr>
        <w:tabs>
          <w:tab w:val="center" w:pos="179"/>
          <w:tab w:val="right" w:pos="7408"/>
        </w:tabs>
        <w:spacing w:after="0" w:line="240" w:lineRule="auto"/>
        <w:ind w:right="371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F8948B8" w14:textId="77777777" w:rsidR="007E028F" w:rsidRDefault="007E028F" w:rsidP="007E028F">
      <w:pPr>
        <w:tabs>
          <w:tab w:val="center" w:pos="179"/>
          <w:tab w:val="right" w:pos="7408"/>
        </w:tabs>
        <w:spacing w:after="0" w:line="240" w:lineRule="auto"/>
        <w:ind w:right="371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0B7B6B5" w14:textId="77777777" w:rsidR="007E028F" w:rsidRDefault="007E028F" w:rsidP="007E028F">
      <w:pPr>
        <w:tabs>
          <w:tab w:val="center" w:pos="179"/>
          <w:tab w:val="right" w:pos="7408"/>
        </w:tabs>
        <w:spacing w:after="0" w:line="240" w:lineRule="auto"/>
        <w:ind w:right="371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2E8EB8A" w14:textId="77777777" w:rsidR="007E028F" w:rsidRDefault="007E028F" w:rsidP="007E028F">
      <w:pPr>
        <w:tabs>
          <w:tab w:val="center" w:pos="179"/>
          <w:tab w:val="right" w:pos="7408"/>
        </w:tabs>
        <w:spacing w:after="0" w:line="240" w:lineRule="auto"/>
        <w:ind w:right="371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CA0BFEF" w14:textId="77777777" w:rsidR="007E028F" w:rsidRDefault="007E028F" w:rsidP="007E028F">
      <w:pPr>
        <w:tabs>
          <w:tab w:val="center" w:pos="179"/>
          <w:tab w:val="right" w:pos="7408"/>
        </w:tabs>
        <w:spacing w:after="0" w:line="240" w:lineRule="auto"/>
        <w:ind w:right="371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DF01F03" w14:textId="77777777" w:rsidR="007E028F" w:rsidRDefault="007E028F" w:rsidP="007E028F">
      <w:pPr>
        <w:tabs>
          <w:tab w:val="center" w:pos="179"/>
          <w:tab w:val="right" w:pos="7408"/>
        </w:tabs>
        <w:spacing w:after="0" w:line="240" w:lineRule="auto"/>
        <w:ind w:right="371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FE27688" w14:textId="77777777" w:rsidR="007E028F" w:rsidRDefault="007E028F" w:rsidP="007E028F">
      <w:pPr>
        <w:tabs>
          <w:tab w:val="center" w:pos="179"/>
          <w:tab w:val="right" w:pos="7408"/>
        </w:tabs>
        <w:spacing w:after="0" w:line="240" w:lineRule="auto"/>
        <w:ind w:right="371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DE9FAF9" w14:textId="77777777" w:rsidR="007E028F" w:rsidRDefault="007E028F" w:rsidP="007E028F">
      <w:pPr>
        <w:tabs>
          <w:tab w:val="center" w:pos="179"/>
          <w:tab w:val="right" w:pos="7408"/>
        </w:tabs>
        <w:spacing w:after="0" w:line="240" w:lineRule="auto"/>
        <w:ind w:right="371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44E0BCF" w14:textId="77777777" w:rsidR="007E028F" w:rsidRPr="007E028F" w:rsidRDefault="007E028F" w:rsidP="007E028F">
      <w:pPr>
        <w:tabs>
          <w:tab w:val="center" w:pos="179"/>
          <w:tab w:val="right" w:pos="7408"/>
        </w:tabs>
        <w:spacing w:after="0" w:line="240" w:lineRule="auto"/>
        <w:ind w:right="37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2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Терроризм</w:t>
      </w:r>
      <w:r w:rsidRPr="007E0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общественно опасная деятельность, заключающаяся в применении насилия путём захвата заложников, поджогов, убийств и запугивания населения.</w:t>
      </w:r>
      <w:r w:rsidRPr="007E028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E028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14:paraId="6127C682" w14:textId="77777777" w:rsidR="007E028F" w:rsidRDefault="007E028F" w:rsidP="007E028F">
      <w:pPr>
        <w:tabs>
          <w:tab w:val="center" w:pos="179"/>
        </w:tabs>
        <w:spacing w:after="0" w:line="240" w:lineRule="auto"/>
        <w:ind w:right="371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DF75FEA" w14:textId="77777777" w:rsidR="007E028F" w:rsidRPr="007E028F" w:rsidRDefault="007E028F" w:rsidP="007E028F">
      <w:pPr>
        <w:tabs>
          <w:tab w:val="center" w:pos="179"/>
        </w:tabs>
        <w:spacing w:after="0" w:line="240" w:lineRule="auto"/>
        <w:ind w:right="371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02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Если вас захватили в </w:t>
      </w:r>
      <w:r w:rsidRPr="007E028F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  <w:t>ЗАЛОЖНИКИ</w:t>
      </w:r>
      <w:r w:rsidRPr="007E028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:</w:t>
      </w:r>
    </w:p>
    <w:p w14:paraId="2627630F" w14:textId="77777777" w:rsidR="007E028F" w:rsidRPr="007E028F" w:rsidRDefault="007E028F" w:rsidP="007E028F">
      <w:pPr>
        <w:tabs>
          <w:tab w:val="center" w:pos="179"/>
        </w:tabs>
        <w:spacing w:after="0" w:line="240" w:lineRule="auto"/>
        <w:ind w:right="37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28F">
        <w:rPr>
          <w:rFonts w:ascii="Times New Roman" w:eastAsia="Times New Roman" w:hAnsi="Times New Roman" w:cs="Times New Roman"/>
          <w:sz w:val="24"/>
          <w:szCs w:val="24"/>
          <w:lang w:eastAsia="ru-RU"/>
        </w:rPr>
        <w:t>1. Не допускайте паники, не смотрите преступникам в глаза – это может вызвать у них агрессию; не пытайтесь сбежать, если нет полной уверенности в успехе побега.</w:t>
      </w:r>
    </w:p>
    <w:p w14:paraId="50100220" w14:textId="77777777" w:rsidR="007E028F" w:rsidRPr="007E028F" w:rsidRDefault="007E028F" w:rsidP="007E028F">
      <w:pPr>
        <w:tabs>
          <w:tab w:val="center" w:pos="179"/>
        </w:tabs>
        <w:spacing w:after="0" w:line="240" w:lineRule="auto"/>
        <w:ind w:right="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28F">
        <w:rPr>
          <w:rFonts w:ascii="Times New Roman" w:eastAsia="Times New Roman" w:hAnsi="Times New Roman" w:cs="Times New Roman"/>
          <w:sz w:val="24"/>
          <w:szCs w:val="24"/>
          <w:lang w:eastAsia="ru-RU"/>
        </w:rPr>
        <w:t>2. В случае силового освобождения заложников (штурма) попытайтесь укрыться за предметами мебели (столами, шкафами); не берите в руки оружие преступников, так как вас могут принять за преступников и открыть огонь.</w:t>
      </w:r>
    </w:p>
    <w:p w14:paraId="112E7100" w14:textId="77777777" w:rsidR="007E028F" w:rsidRDefault="007E028F" w:rsidP="007E028F">
      <w:pPr>
        <w:tabs>
          <w:tab w:val="center" w:pos="179"/>
        </w:tabs>
        <w:spacing w:after="0" w:line="240" w:lineRule="auto"/>
        <w:ind w:right="2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DB1CBA4" w14:textId="77777777" w:rsidR="007E028F" w:rsidRPr="007E028F" w:rsidRDefault="007E028F" w:rsidP="007E028F">
      <w:pPr>
        <w:tabs>
          <w:tab w:val="center" w:pos="179"/>
        </w:tabs>
        <w:spacing w:after="0" w:line="240" w:lineRule="auto"/>
        <w:ind w:right="2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02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Если вам </w:t>
      </w:r>
      <w:r w:rsidRPr="007E028F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  <w:t>ПОЗВОНИЛИ</w:t>
      </w:r>
      <w:r w:rsidRPr="007E02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 информацией о взрывном устройстве в здании:</w:t>
      </w:r>
    </w:p>
    <w:p w14:paraId="68DE26B8" w14:textId="77777777" w:rsidR="007E028F" w:rsidRPr="007E028F" w:rsidRDefault="007E028F" w:rsidP="007E028F">
      <w:pPr>
        <w:tabs>
          <w:tab w:val="center" w:pos="179"/>
        </w:tabs>
        <w:spacing w:after="0" w:line="240" w:lineRule="auto"/>
        <w:ind w:right="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28F">
        <w:rPr>
          <w:rFonts w:ascii="Times New Roman" w:eastAsia="Times New Roman" w:hAnsi="Times New Roman" w:cs="Times New Roman"/>
          <w:sz w:val="24"/>
          <w:szCs w:val="24"/>
          <w:lang w:eastAsia="ru-RU"/>
        </w:rPr>
        <w:t>1. Не бросайте трубку, соберитесь и продолжайте разговор.</w:t>
      </w:r>
    </w:p>
    <w:p w14:paraId="2D806060" w14:textId="77777777" w:rsidR="007E028F" w:rsidRPr="007E028F" w:rsidRDefault="007E028F" w:rsidP="007E028F">
      <w:pPr>
        <w:tabs>
          <w:tab w:val="center" w:pos="179"/>
        </w:tabs>
        <w:spacing w:after="0" w:line="240" w:lineRule="auto"/>
        <w:ind w:right="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28F">
        <w:rPr>
          <w:rFonts w:ascii="Times New Roman" w:eastAsia="Times New Roman" w:hAnsi="Times New Roman" w:cs="Times New Roman"/>
          <w:sz w:val="24"/>
          <w:szCs w:val="24"/>
          <w:lang w:eastAsia="ru-RU"/>
        </w:rPr>
        <w:t>2. Постарайтесь извлечь максимум полезной информации из разговора с преступником: когда должен произойти взрыв; где заложено взрывное устройство, его тип; чем вызвана эта акция.</w:t>
      </w:r>
    </w:p>
    <w:p w14:paraId="30FDFC32" w14:textId="77777777" w:rsidR="007E028F" w:rsidRPr="007E028F" w:rsidRDefault="007E028F" w:rsidP="007E028F">
      <w:pPr>
        <w:tabs>
          <w:tab w:val="center" w:pos="179"/>
        </w:tabs>
        <w:spacing w:after="0" w:line="240" w:lineRule="auto"/>
        <w:ind w:right="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 Немедленно передайте полученную информацию в полицию по телефону </w:t>
      </w:r>
      <w:r w:rsidRPr="007E028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102</w:t>
      </w:r>
      <w:r w:rsidRPr="007E028F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</w:t>
      </w:r>
      <w:r w:rsidRPr="007E028F">
        <w:rPr>
          <w:rFonts w:ascii="Times New Roman" w:eastAsia="Times New Roman" w:hAnsi="Times New Roman" w:cs="Times New Roman"/>
          <w:sz w:val="24"/>
          <w:szCs w:val="24"/>
          <w:lang w:eastAsia="ru-RU"/>
        </w:rPr>
        <w:t>(указав место и обстоятельства), а также взрослым (преподавателю, учителю).</w:t>
      </w:r>
    </w:p>
    <w:p w14:paraId="1AC0E248" w14:textId="77777777" w:rsidR="00C632DE" w:rsidRPr="007E028F" w:rsidRDefault="007E028F" w:rsidP="007E028F">
      <w:pPr>
        <w:rPr>
          <w:rFonts w:ascii="Times New Roman" w:hAnsi="Times New Roman" w:cs="Times New Roman"/>
          <w:sz w:val="24"/>
          <w:szCs w:val="24"/>
        </w:rPr>
      </w:pPr>
      <w:r w:rsidRPr="007E028F">
        <w:rPr>
          <w:rFonts w:ascii="Times New Roman" w:eastAsia="Calibri" w:hAnsi="Times New Roman" w:cs="Times New Roman"/>
          <w:sz w:val="24"/>
          <w:szCs w:val="24"/>
          <w:lang w:eastAsia="ru-RU"/>
        </w:rPr>
        <w:t>4. Во избежание необоснованной паники не распространяйте полученную информацию без необходимости.</w:t>
      </w:r>
    </w:p>
    <w:p w14:paraId="74B5AF02" w14:textId="77777777" w:rsidR="00C632DE" w:rsidRDefault="00C632DE"/>
    <w:p w14:paraId="7907CB2C" w14:textId="77777777" w:rsidR="00C632DE" w:rsidRDefault="00C632DE"/>
    <w:sectPr w:rsidR="00C632DE" w:rsidSect="007C0D04">
      <w:pgSz w:w="16838" w:h="11906" w:orient="landscape"/>
      <w:pgMar w:top="0" w:right="1134" w:bottom="0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5513"/>
    <w:rsid w:val="000640CF"/>
    <w:rsid w:val="000C24BB"/>
    <w:rsid w:val="00126097"/>
    <w:rsid w:val="002D1F34"/>
    <w:rsid w:val="003C36F1"/>
    <w:rsid w:val="004601E7"/>
    <w:rsid w:val="00491582"/>
    <w:rsid w:val="004B16FC"/>
    <w:rsid w:val="005151EB"/>
    <w:rsid w:val="005357B3"/>
    <w:rsid w:val="00565FE7"/>
    <w:rsid w:val="005F1981"/>
    <w:rsid w:val="0062259E"/>
    <w:rsid w:val="006670E6"/>
    <w:rsid w:val="006A14B2"/>
    <w:rsid w:val="00726E70"/>
    <w:rsid w:val="007C0D04"/>
    <w:rsid w:val="007E028F"/>
    <w:rsid w:val="007E0593"/>
    <w:rsid w:val="00847A1E"/>
    <w:rsid w:val="009317AD"/>
    <w:rsid w:val="009E0A9B"/>
    <w:rsid w:val="00AD1251"/>
    <w:rsid w:val="00B218C1"/>
    <w:rsid w:val="00B752AE"/>
    <w:rsid w:val="00BC3BF1"/>
    <w:rsid w:val="00BC5513"/>
    <w:rsid w:val="00C50CC2"/>
    <w:rsid w:val="00C632DE"/>
    <w:rsid w:val="00CF72B5"/>
    <w:rsid w:val="00D93892"/>
    <w:rsid w:val="00DD7895"/>
    <w:rsid w:val="00EE7D24"/>
    <w:rsid w:val="00F73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D878F6"/>
  <w15:docId w15:val="{30C9C9B2-79DF-4BA7-9B43-19E1A818E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3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32D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632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847A1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237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BDBDE2-CE95-4935-BCDF-B21781DB99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707</Words>
  <Characters>4031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First</cp:lastModifiedBy>
  <cp:revision>3</cp:revision>
  <cp:lastPrinted>2025-03-11T08:54:00Z</cp:lastPrinted>
  <dcterms:created xsi:type="dcterms:W3CDTF">2025-04-14T07:44:00Z</dcterms:created>
  <dcterms:modified xsi:type="dcterms:W3CDTF">2025-04-15T08:47:00Z</dcterms:modified>
</cp:coreProperties>
</file>