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A9A4" w14:textId="39881F45" w:rsidR="00312398" w:rsidRDefault="00312398" w:rsidP="00312398">
      <w:pPr>
        <w:shd w:val="clear" w:color="auto" w:fill="FFFFFF"/>
        <w:spacing w:after="300" w:line="600" w:lineRule="atLeast"/>
        <w:jc w:val="center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</w:pPr>
      <w:r w:rsidRPr="00312398">
        <w:rPr>
          <w:rFonts w:ascii="Segoe UI" w:eastAsia="Times New Roman" w:hAnsi="Segoe UI" w:cs="Segoe UI"/>
          <w:b/>
          <w:bCs/>
          <w:color w:val="262626" w:themeColor="text1" w:themeTint="D9"/>
          <w:kern w:val="36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«Не отрекаются, любя»</w:t>
      </w:r>
    </w:p>
    <w:p w14:paraId="63A15001" w14:textId="0C2C08EA" w:rsidR="00312398" w:rsidRPr="00312398" w:rsidRDefault="00312398" w:rsidP="00312398">
      <w:pPr>
        <w:shd w:val="clear" w:color="auto" w:fill="FFFFFF"/>
        <w:spacing w:after="300" w:line="600" w:lineRule="atLeast"/>
        <w:jc w:val="center"/>
        <w:outlineLvl w:val="0"/>
        <w:rPr>
          <w:rFonts w:ascii="Segoe UI" w:eastAsia="Times New Roman" w:hAnsi="Segoe UI" w:cs="Segoe UI"/>
          <w:b/>
          <w:bCs/>
          <w:color w:val="0070C0"/>
          <w:spacing w:val="5"/>
          <w:kern w:val="36"/>
          <w:sz w:val="36"/>
          <w:szCs w:val="36"/>
          <w:lang w:eastAsia="ru-RU"/>
        </w:rPr>
      </w:pPr>
      <w:r w:rsidRPr="00312398">
        <w:rPr>
          <w:rFonts w:ascii="Segoe UI" w:eastAsia="Times New Roman" w:hAnsi="Segoe UI" w:cs="Segoe UI"/>
          <w:b/>
          <w:bCs/>
          <w:color w:val="0070C0"/>
          <w:spacing w:val="5"/>
          <w:kern w:val="36"/>
          <w:sz w:val="36"/>
          <w:szCs w:val="36"/>
          <w:lang w:eastAsia="ru-RU"/>
        </w:rPr>
        <w:t>(к 110-й годовщине со дня рождения поэтессы Вероники Тушновой)</w:t>
      </w:r>
    </w:p>
    <w:p w14:paraId="6AF51374" w14:textId="79401142" w:rsidR="00312398" w:rsidRPr="00312398" w:rsidRDefault="00312398" w:rsidP="00312398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23BB9BAE" wp14:editId="55B4196B">
            <wp:extent cx="5940425" cy="43522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2D05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жизни людей, которые являются поэтами по Божьему призванию, нередко изобилует сложными поворотами судьбы. Да и сами поэты с присущей им тонкостью души часто не могут справиться со всеми жизненными треволнениями.</w:t>
      </w:r>
    </w:p>
    <w:p w14:paraId="09E3F79B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их скорби часто превращаются в стихотворные строчки, которые согревают души людей.</w:t>
      </w:r>
    </w:p>
    <w:p w14:paraId="099EA02C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произошло с поэтессой 20 столетия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Вероникой Тушновой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736791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ее имя почти неизвестно широкой публике, а между тем стихи Вероники Тушновой были положены на музыку и стали замечательными песнями. Среди них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 отрекаются любя», «Ну, пожалуйста», «А знаешь, всё еще будет»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58E643" w14:textId="77777777" w:rsidR="00312398" w:rsidRPr="00312398" w:rsidRDefault="00312398" w:rsidP="00312398">
      <w:pPr>
        <w:shd w:val="clear" w:color="auto" w:fill="FFFFFF"/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 тот год рождения</w:t>
      </w:r>
    </w:p>
    <w:p w14:paraId="08868836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жизни этой поэтессы начинается с загадки. Сама Вероника указывала годом своего рождения 1915 год. Эта дата выбита по ее желанию на могильной плите. Однако родилась она на самом деле в 1911 году в Казани.</w:t>
      </w:r>
    </w:p>
    <w:p w14:paraId="2C243A5D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отец был профессором Казанского ветеринарного института, мать закончила Высшие женские Бестужевские курсы. Девочка получила хорошее образование, свободно говорила на нескольких языках, серьезно была увлечена литературой. Но по воле отца поступила в медицинский институт.</w:t>
      </w:r>
    </w:p>
    <w:p w14:paraId="04DFC4DA" w14:textId="77777777" w:rsidR="00312398" w:rsidRPr="00312398" w:rsidRDefault="00312398" w:rsidP="00312398">
      <w:pPr>
        <w:shd w:val="clear" w:color="auto" w:fill="FFFFFF"/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брак и Великая Отечественная война</w:t>
      </w:r>
    </w:p>
    <w:p w14:paraId="178F821D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1938 году Вероника вышла замуж за врача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Юрия Розинского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браке родилась дочь Наталья.</w:t>
      </w:r>
    </w:p>
    <w:p w14:paraId="777F5EBC" w14:textId="77777777" w:rsidR="00312398" w:rsidRPr="00312398" w:rsidRDefault="00312398" w:rsidP="0031239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 перевернула в жизни молодой поэтессы Великая Отечественная война. Вероника работала врачом, лечила раненых и писала стихи. Удивительно, но тонкое лирическое стихотворение «Не отрекаются, любя…» создано ею именно в эти страшные военные годы.</w:t>
      </w:r>
    </w:p>
    <w:p w14:paraId="6C624815" w14:textId="0EAC6DA2" w:rsidR="00312398" w:rsidRPr="00312398" w:rsidRDefault="00312398" w:rsidP="00312398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6F502A5D" wp14:editId="335994C1">
            <wp:extent cx="5940425" cy="4585335"/>
            <wp:effectExtent l="0" t="0" r="3175" b="5715"/>
            <wp:docPr id="6" name="Рисунок 6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3C27" w14:textId="77777777" w:rsidR="00312398" w:rsidRPr="00312398" w:rsidRDefault="00312398" w:rsidP="00312398">
      <w:pPr>
        <w:shd w:val="clear" w:color="auto" w:fill="FFFFFF"/>
        <w:spacing w:before="510" w:after="9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Признание, новый брак и поздняя любовь</w:t>
      </w:r>
    </w:p>
    <w:p w14:paraId="333454A6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после войны к поэтессе пришла литературная слава. И хотя ее творчество, по мнению критиков, часто не отвечало требованиям гражданской лирики, тысячи и тысячи людей в Советском Союзе, истосковавшиеся по любви, читали ее стихи и заучивали их наизусть.</w:t>
      </w:r>
    </w:p>
    <w:p w14:paraId="79A02BC8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брак поэтессы распался, она вышла замуж повторно, прожила с новым мужем — редактором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Юрием Тимофеевым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 10 лет, но и этот союз закончился разводом.</w:t>
      </w:r>
    </w:p>
    <w:p w14:paraId="10BCA2CD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Вероника Тушнова была писаной красавицей: темноволосая, с яркими, немного восточными чертами лица, с мягким нежным голосом. На нее засматривалось множество мужчин, но она полюбила уже немолодого женатого поэта и писателя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Александра Яшина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BE51CA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Александр Яшин стал лирическим героем ее самых сильных стихотворений о любви.</w:t>
      </w:r>
    </w:p>
    <w:p w14:paraId="33547884" w14:textId="31ADFBA7" w:rsidR="00312398" w:rsidRPr="00312398" w:rsidRDefault="00312398" w:rsidP="00312398">
      <w:pPr>
        <w:shd w:val="clear" w:color="auto" w:fill="FFFFFF"/>
        <w:spacing w:after="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71762EEA" wp14:editId="75B16649">
            <wp:extent cx="5940425" cy="2522220"/>
            <wp:effectExtent l="0" t="0" r="3175" b="0"/>
            <wp:docPr id="5" name="Рисунок 5" descr="В. Тушнова и А. Яши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. Тушнова и А. Яшин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3A64" w14:textId="3D40D794" w:rsidR="00312398" w:rsidRDefault="00312398" w:rsidP="00312398">
      <w:pPr>
        <w:shd w:val="clear" w:color="auto" w:fill="FFFFFF"/>
        <w:spacing w:line="270" w:lineRule="atLeast"/>
        <w:jc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312398">
        <w:rPr>
          <w:rFonts w:ascii="Segoe UI" w:eastAsia="Times New Roman" w:hAnsi="Segoe UI" w:cs="Segoe UI"/>
          <w:sz w:val="21"/>
          <w:szCs w:val="21"/>
          <w:lang w:eastAsia="ru-RU"/>
        </w:rPr>
        <w:t>В. Тушнова и А. Яшин.</w:t>
      </w:r>
    </w:p>
    <w:p w14:paraId="7FECF161" w14:textId="77777777" w:rsidR="00312398" w:rsidRPr="00312398" w:rsidRDefault="00312398" w:rsidP="00312398">
      <w:pPr>
        <w:shd w:val="clear" w:color="auto" w:fill="FFFFFF"/>
        <w:spacing w:before="510" w:after="9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Непозволительные отношения</w:t>
      </w:r>
    </w:p>
    <w:p w14:paraId="3FF51B63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продлились долго. Александр, будучи успешным литератором и многодетным отцом, был несчастен в семейной жизни. Проблемы усугубляло душевное заболевание его супруги.</w:t>
      </w:r>
    </w:p>
    <w:p w14:paraId="39287643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любил Веронику, использовал каждую возможность для того, чтобы оказаться рядом с ней. Влюбленные старались скрывать свои отношения: уезжали на электричках за город, ночевали в случайных квартирах, много проводили времени на природе вдалеке от тех людей, которые могли бы их узнать.</w:t>
      </w:r>
    </w:p>
    <w:p w14:paraId="604DC540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Вероника тяжело переживала то, что не может быть рядом с любимым ею человеком. Горьким рефреном звучат последние строки ее одного из ее стихотворений: </w:t>
      </w:r>
      <w:r w:rsidRPr="003123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«Какое несчастье случилось со мною — я жизнь прожила без тебя».</w:t>
      </w:r>
    </w:p>
    <w:p w14:paraId="22950B15" w14:textId="4B0D2FDB" w:rsidR="00312398" w:rsidRPr="00312398" w:rsidRDefault="00312398" w:rsidP="00312398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5DF2AE08" wp14:editId="0259D356">
            <wp:extent cx="5940425" cy="4105275"/>
            <wp:effectExtent l="0" t="0" r="3175" b="9525"/>
            <wp:docPr id="4" name="Рисунок 4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EE82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Александр Яшин был гораздо более известен, чем Вероника Тушнова, он являлся лауреатом государственных премий, был чиновником от литературы. Вскоре его недостойное для женатого мужчины увлечение стало осуждаться друзьями и коллегами.</w:t>
      </w:r>
    </w:p>
    <w:p w14:paraId="3288CED0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Яшин принял тяжелое для себя решение о том, что им с Вероникой нужно расстаться.</w:t>
      </w:r>
    </w:p>
    <w:p w14:paraId="4572D662" w14:textId="31EBA502" w:rsidR="00312398" w:rsidRPr="00312398" w:rsidRDefault="00312398" w:rsidP="00312398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lastRenderedPageBreak/>
        <w:drawing>
          <wp:inline distT="0" distB="0" distL="0" distR="0" wp14:anchorId="420B5FD1" wp14:editId="3A678F27">
            <wp:extent cx="5940425" cy="4110990"/>
            <wp:effectExtent l="0" t="0" r="3175" b="3810"/>
            <wp:docPr id="3" name="Рисунок 3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FF07" w14:textId="7FDFCE10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Откликом на это решение стало смертельное заболевание поэтессы.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Вероника Тушнова умерла от скоротечного рака в 1965 году. О своей поздней и глубокой любви к Александру Яшину она рассказала в сборнике стихотворений «Сто часов счастья» (1965).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есть прощальное стихотворение:</w:t>
      </w:r>
    </w:p>
    <w:p w14:paraId="15A78112" w14:textId="334DBD0A" w:rsidR="00312398" w:rsidRPr="00312398" w:rsidRDefault="00312398" w:rsidP="00312398">
      <w:pPr>
        <w:shd w:val="clear" w:color="auto" w:fill="FFFFFF"/>
        <w:spacing w:line="420" w:lineRule="atLeast"/>
        <w:jc w:val="center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4967B8E1" wp14:editId="5D6DBAE7">
            <wp:extent cx="5321300" cy="3705286"/>
            <wp:effectExtent l="0" t="0" r="0" b="9525"/>
            <wp:docPr id="2" name="Рисунок 2" descr="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64" cy="37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4017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Яшин трудно переживал смерть возлюбленной.</w:t>
      </w:r>
    </w:p>
    <w:p w14:paraId="221AA72C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посвятил ей несколько стихотворений, в одном из которых есть такие строки:</w:t>
      </w:r>
    </w:p>
    <w:p w14:paraId="738BFD47" w14:textId="1D7289FF" w:rsidR="00312398" w:rsidRPr="00312398" w:rsidRDefault="00312398" w:rsidP="00312398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312398">
        <w:rPr>
          <w:rFonts w:ascii="Segoe UI" w:eastAsia="Times New Roman" w:hAnsi="Segoe UI" w:cs="Segoe UI"/>
          <w:noProof/>
          <w:sz w:val="26"/>
          <w:szCs w:val="26"/>
          <w:lang w:eastAsia="ru-RU"/>
        </w:rPr>
        <w:drawing>
          <wp:inline distT="0" distB="0" distL="0" distR="0" wp14:anchorId="2B2C756B" wp14:editId="070D1F33">
            <wp:extent cx="5940425" cy="4031615"/>
            <wp:effectExtent l="0" t="0" r="3175" b="6985"/>
            <wp:docPr id="1" name="Рисунок 1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72C5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Яшин скончался в 1968 году от онкологического заболевания. Он пережил Веронику всего лишь на три года.</w:t>
      </w:r>
    </w:p>
    <w:p w14:paraId="46BFD1A6" w14:textId="77777777" w:rsidR="00312398" w:rsidRPr="00312398" w:rsidRDefault="00312398" w:rsidP="00312398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3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спустя десятилетия, история любви двух поэтов воспринимается уже по-другому. В ней уже нет места для осуждения и сплетен. А Вероника Тушнова и Александр Яшин, завершив земной путь, оставили миру свои стихи и свою историю любви.</w:t>
      </w:r>
    </w:p>
    <w:p w14:paraId="3C00E68E" w14:textId="1C0D5A5C" w:rsidR="006B505A" w:rsidRDefault="00C53176">
      <w:hyperlink r:id="rId12" w:history="1">
        <w:r w:rsidRPr="00845F17">
          <w:rPr>
            <w:rStyle w:val="a3"/>
          </w:rPr>
          <w:t>https://yandex.ru/video/preview/8882242623548649029</w:t>
        </w:r>
      </w:hyperlink>
      <w:r>
        <w:t xml:space="preserve"> </w:t>
      </w:r>
    </w:p>
    <w:sectPr w:rsidR="006B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27FBB"/>
    <w:multiLevelType w:val="multilevel"/>
    <w:tmpl w:val="039C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98"/>
    <w:rsid w:val="00312398"/>
    <w:rsid w:val="006B505A"/>
    <w:rsid w:val="00C53176"/>
    <w:rsid w:val="00D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BC4AB"/>
  <w15:chartTrackingRefBased/>
  <w15:docId w15:val="{90D2836F-6DD0-4705-A7A3-BFBDFA73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2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12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23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ntent--article-info-blocklongformat-xq">
    <w:name w:val="content--article-info-block__longformat-xq"/>
    <w:basedOn w:val="a0"/>
    <w:rsid w:val="00312398"/>
  </w:style>
  <w:style w:type="paragraph" w:customStyle="1" w:styleId="content--article-navigationlistitem-3p">
    <w:name w:val="content--article-navigation__listitem-3p"/>
    <w:basedOn w:val="a"/>
    <w:rsid w:val="0031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--article-navigationlistitemtext-3y">
    <w:name w:val="content--article-navigation__listitemtext-3y"/>
    <w:basedOn w:val="a0"/>
    <w:rsid w:val="00312398"/>
  </w:style>
  <w:style w:type="paragraph" w:customStyle="1" w:styleId="content--common-blockblock-3u">
    <w:name w:val="content--common-block__block-3u"/>
    <w:basedOn w:val="a"/>
    <w:rsid w:val="0031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5317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5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4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1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7923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4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2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956763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4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56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2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89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079759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1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9178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5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6026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128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3969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0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7302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6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41871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andex.ru/video/preview/88822426235486490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634</Words>
  <Characters>3619</Characters>
  <Application>Microsoft Office Word</Application>
  <DocSecurity>0</DocSecurity>
  <Lines>30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2025-03-04T08:24:00Z</dcterms:created>
  <dcterms:modified xsi:type="dcterms:W3CDTF">2025-03-04T08:33:00Z</dcterms:modified>
</cp:coreProperties>
</file>