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2C074" w14:textId="036BD35C" w:rsidR="00D01481" w:rsidRPr="00D01481" w:rsidRDefault="00D01481" w:rsidP="00D01481">
      <w:pPr>
        <w:spacing w:after="0" w:line="240" w:lineRule="auto"/>
        <w:jc w:val="center"/>
        <w:rPr>
          <w:rFonts w:ascii="Times New Roman" w:hAnsi="Times New Roman" w:cs="Times New Roman"/>
          <w:b/>
          <w:color w:val="C0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01481">
        <w:rPr>
          <w:rFonts w:ascii="Times New Roman" w:hAnsi="Times New Roman" w:cs="Times New Roman"/>
          <w:b/>
          <w:color w:val="C0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Женщины, получившие  Нобелевскую премию по литературе</w:t>
      </w:r>
    </w:p>
    <w:p w14:paraId="1C5232F2" w14:textId="0393CA3C" w:rsidR="00D01481" w:rsidRDefault="00D01481" w:rsidP="00D01481">
      <w:pPr>
        <w:spacing w:after="0" w:line="240" w:lineRule="auto"/>
        <w:jc w:val="center"/>
        <w:rPr>
          <w:rFonts w:ascii="Times New Roman" w:hAnsi="Times New Roman" w:cs="Times New Roman"/>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01481">
        <w:rPr>
          <w:rFonts w:ascii="Times New Roman" w:hAnsi="Times New Roman" w:cs="Times New Roman"/>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17 писательниц, вошедших в мировую историю</w:t>
      </w:r>
    </w:p>
    <w:p w14:paraId="7F8C7E36" w14:textId="77777777" w:rsidR="002B5A65" w:rsidRDefault="002B5A65" w:rsidP="002B5A65">
      <w:pPr>
        <w:spacing w:after="0" w:line="240" w:lineRule="auto"/>
        <w:ind w:firstLine="709"/>
        <w:jc w:val="both"/>
        <w:rPr>
          <w:rFonts w:ascii="Times New Roman" w:hAnsi="Times New Roman" w:cs="Times New Roman"/>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6CEA76" w14:textId="096B9700" w:rsidR="002B5A65" w:rsidRPr="002B5A65" w:rsidRDefault="002B5A65" w:rsidP="002B5A65">
      <w:pPr>
        <w:spacing w:after="0" w:line="240" w:lineRule="auto"/>
        <w:ind w:firstLine="709"/>
        <w:jc w:val="both"/>
        <w:rPr>
          <w:rFonts w:ascii="Times New Roman" w:hAnsi="Times New Roman" w:cs="Times New Roman"/>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A65">
        <w:rPr>
          <w:rFonts w:ascii="Times New Roman" w:hAnsi="Times New Roman" w:cs="Times New Roman"/>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канун Международного Женского дня хочется вспомнить выдающихся представительниц прекрасного пола.</w:t>
      </w:r>
    </w:p>
    <w:p w14:paraId="10A97F8F" w14:textId="77777777" w:rsidR="00D01481" w:rsidRDefault="00D01481" w:rsidP="00D01481">
      <w:pPr>
        <w:spacing w:after="0" w:line="240" w:lineRule="auto"/>
        <w:ind w:firstLine="709"/>
        <w:jc w:val="both"/>
        <w:rPr>
          <w:rFonts w:ascii="Times New Roman" w:hAnsi="Times New Roman" w:cs="Times New Roman"/>
          <w:sz w:val="28"/>
          <w:szCs w:val="28"/>
        </w:rPr>
      </w:pPr>
    </w:p>
    <w:p w14:paraId="3162F721" w14:textId="77777777" w:rsidR="00D01481" w:rsidRPr="00D01481" w:rsidRDefault="00D01481" w:rsidP="00D01481">
      <w:pPr>
        <w:spacing w:after="0" w:line="240" w:lineRule="auto"/>
        <w:ind w:firstLine="709"/>
        <w:jc w:val="both"/>
        <w:rPr>
          <w:rFonts w:ascii="Times New Roman" w:hAnsi="Times New Roman" w:cs="Times New Roman"/>
          <w:b/>
          <w:bCs/>
          <w:i/>
          <w:iCs/>
          <w:color w:val="0070C0"/>
          <w:sz w:val="28"/>
          <w:szCs w:val="28"/>
        </w:rPr>
      </w:pPr>
      <w:r w:rsidRPr="00D01481">
        <w:rPr>
          <w:rFonts w:ascii="Times New Roman" w:hAnsi="Times New Roman" w:cs="Times New Roman"/>
          <w:b/>
          <w:bCs/>
          <w:i/>
          <w:iCs/>
          <w:color w:val="0070C0"/>
          <w:sz w:val="28"/>
          <w:szCs w:val="28"/>
        </w:rPr>
        <w:t>«Мое непременное требование заключается в том, чтобы при присуждении премии никакого значения не имела национальность претендентов и её получали самые достойные независимо от того, скандинавы они или нет».</w:t>
      </w:r>
    </w:p>
    <w:p w14:paraId="3CAF8960" w14:textId="77777777" w:rsidR="00D01481" w:rsidRPr="00D01481" w:rsidRDefault="00D01481" w:rsidP="00D01481">
      <w:pPr>
        <w:spacing w:after="0" w:line="240" w:lineRule="auto"/>
        <w:ind w:firstLine="709"/>
        <w:jc w:val="right"/>
        <w:rPr>
          <w:rFonts w:ascii="Times New Roman" w:hAnsi="Times New Roman" w:cs="Times New Roman"/>
          <w:b/>
          <w:bCs/>
          <w:i/>
          <w:iCs/>
          <w:color w:val="0070C0"/>
          <w:sz w:val="28"/>
          <w:szCs w:val="28"/>
        </w:rPr>
      </w:pPr>
      <w:r w:rsidRPr="00D01481">
        <w:rPr>
          <w:rFonts w:ascii="Times New Roman" w:hAnsi="Times New Roman" w:cs="Times New Roman"/>
          <w:b/>
          <w:bCs/>
          <w:i/>
          <w:iCs/>
          <w:color w:val="0070C0"/>
          <w:sz w:val="28"/>
          <w:szCs w:val="28"/>
        </w:rPr>
        <w:t>Альфред Нобель</w:t>
      </w:r>
    </w:p>
    <w:p w14:paraId="3536004B" w14:textId="77777777" w:rsidR="00D01481" w:rsidRPr="00D01481" w:rsidRDefault="00D01481" w:rsidP="00D01481">
      <w:pPr>
        <w:spacing w:after="0" w:line="240" w:lineRule="auto"/>
        <w:ind w:firstLine="709"/>
        <w:jc w:val="both"/>
        <w:rPr>
          <w:rFonts w:ascii="Times New Roman" w:hAnsi="Times New Roman" w:cs="Times New Roman"/>
          <w:sz w:val="28"/>
          <w:szCs w:val="28"/>
        </w:rPr>
      </w:pPr>
    </w:p>
    <w:p w14:paraId="50BD4879"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По замыслу Альфреда Нобеля, в области литературы награда присуждается за создание самого выдающегося произведения в идеалистическом направлении и совокупный вклад в развитие литературы. Но история знает случаи, когда в формулировке обоснования фигурировало конкретное название книги. Например, романы «Будденброки», «Старик и море», «Сага о Форсайтах».</w:t>
      </w:r>
    </w:p>
    <w:p w14:paraId="3AF6B02A" w14:textId="1CCED1BC" w:rsidR="0089259F" w:rsidRDefault="0089259F" w:rsidP="00D01481">
      <w:pPr>
        <w:spacing w:after="0" w:line="240" w:lineRule="auto"/>
        <w:ind w:firstLine="709"/>
        <w:jc w:val="both"/>
        <w:rPr>
          <w:rFonts w:ascii="Times New Roman" w:hAnsi="Times New Roman" w:cs="Times New Roman"/>
          <w:b/>
          <w:bCs/>
          <w:i/>
          <w:iCs/>
          <w:color w:val="0070C0"/>
          <w:sz w:val="28"/>
          <w:szCs w:val="28"/>
        </w:rPr>
      </w:pPr>
    </w:p>
    <w:p w14:paraId="79FAB82A" w14:textId="24D116AC" w:rsid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b/>
          <w:bCs/>
          <w:i/>
          <w:iCs/>
          <w:color w:val="0070C0"/>
          <w:sz w:val="28"/>
          <w:szCs w:val="28"/>
        </w:rPr>
        <w:t>Несколько интересных фактов</w:t>
      </w:r>
      <w:r w:rsidRPr="00D01481">
        <w:rPr>
          <w:rFonts w:ascii="Times New Roman" w:hAnsi="Times New Roman" w:cs="Times New Roman"/>
          <w:sz w:val="28"/>
          <w:szCs w:val="28"/>
        </w:rPr>
        <w:t>:</w:t>
      </w:r>
    </w:p>
    <w:p w14:paraId="766272B2"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Среди лауреатов, получивших Нобелевскую премию по литературе за все годы с 1901 по 2023 - всего семнадцать женщин;</w:t>
      </w:r>
    </w:p>
    <w:p w14:paraId="39D71A3D"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В первый же год существования премии среди номинанток уже была женщина - немецкая мемуаристка Мальвида фон Мейзенбуг;</w:t>
      </w:r>
    </w:p>
    <w:p w14:paraId="0C166E81"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Первой женщиной, получившей премию, стала Сельма Лагерлёф, было это в 1909-ом. А до этого Лагерлёф была в числе номинанток пять лет подряд: в 1904, 1905, 1906, 1907, 1908 годах!</w:t>
      </w:r>
    </w:p>
    <w:p w14:paraId="539A0442"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Самыми молодыми лауретами стали Сигрид Унсет и Перл Бак, дамам было по 46 лет;</w:t>
      </w:r>
    </w:p>
    <w:p w14:paraId="56A2370F"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Самая пожилая - Дорис Лессинг — 88 лет;</w:t>
      </w:r>
    </w:p>
    <w:p w14:paraId="2827278C" w14:textId="77777777" w:rsidR="00D01481" w:rsidRP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Точно известными номинантками в разные годы были: Софья Казанова, Конча Эспина, Эмили Леру, Мальвида фон Мейзенбуг, Дора Мелегари, Ада Негри, Элиза Ожешко, Матильда Серао, Молли Сиуэлл, Эдит Уортон, Элизабет Фёрстер-Ницше, Мария фон Эбнер-Эшенбах, Маргарет Митчелл, Мария Домбровская, Елисавета Багряна, Майла Талвио, Гертруда фон Ле Форт, Карен Бликсен, Генриетта Холст Катарина, Сусанна Причард, Маргерит Юрсенар, Анна Ахматова, Лина Костенко, Марие Ундер, Марианна Мур, Виктория Окампо.</w:t>
      </w:r>
    </w:p>
    <w:p w14:paraId="2764F529" w14:textId="60FF4234" w:rsidR="00D01481" w:rsidRDefault="00D01481" w:rsidP="00D01481">
      <w:pPr>
        <w:spacing w:after="0" w:line="240" w:lineRule="auto"/>
        <w:ind w:firstLine="709"/>
        <w:jc w:val="both"/>
        <w:rPr>
          <w:rFonts w:ascii="Times New Roman" w:hAnsi="Times New Roman" w:cs="Times New Roman"/>
          <w:sz w:val="28"/>
          <w:szCs w:val="28"/>
        </w:rPr>
      </w:pPr>
      <w:r w:rsidRPr="00D01481">
        <w:rPr>
          <w:rFonts w:ascii="Times New Roman" w:hAnsi="Times New Roman" w:cs="Times New Roman"/>
          <w:sz w:val="28"/>
          <w:szCs w:val="28"/>
        </w:rPr>
        <w:t xml:space="preserve">Ну а теперь предлагаю перейти непосредственно к тем, кому награду присудили. Год, имя, страна, обоснование награды  и несколько известных произведений автора. </w:t>
      </w:r>
    </w:p>
    <w:p w14:paraId="3B9BC159" w14:textId="77777777" w:rsidR="0089259F" w:rsidRDefault="0089259F" w:rsidP="00D01481">
      <w:pPr>
        <w:spacing w:after="0" w:line="240" w:lineRule="auto"/>
        <w:ind w:firstLine="709"/>
        <w:jc w:val="both"/>
        <w:rPr>
          <w:rFonts w:ascii="Times New Roman" w:hAnsi="Times New Roman" w:cs="Times New Roman"/>
          <w:sz w:val="28"/>
          <w:szCs w:val="28"/>
        </w:rPr>
      </w:pPr>
    </w:p>
    <w:p w14:paraId="24BF8ACA" w14:textId="1283AB18" w:rsidR="00D01481" w:rsidRDefault="00D01481" w:rsidP="00D01481">
      <w:pPr>
        <w:spacing w:after="0" w:line="240" w:lineRule="auto"/>
        <w:ind w:firstLine="709"/>
        <w:jc w:val="both"/>
        <w:rPr>
          <w:rFonts w:ascii="Times New Roman" w:hAnsi="Times New Roman" w:cs="Times New Roman"/>
          <w:sz w:val="28"/>
          <w:szCs w:val="28"/>
        </w:rPr>
      </w:pPr>
    </w:p>
    <w:p w14:paraId="604782B8" w14:textId="77777777" w:rsidR="0089259F" w:rsidRDefault="0089259F" w:rsidP="00D01481">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106"/>
        <w:gridCol w:w="5239"/>
      </w:tblGrid>
      <w:tr w:rsidR="00D01481" w14:paraId="68FD0D92" w14:textId="77777777" w:rsidTr="0089259F">
        <w:tc>
          <w:tcPr>
            <w:tcW w:w="4106" w:type="dxa"/>
          </w:tcPr>
          <w:p w14:paraId="7E87D6DB" w14:textId="77777777" w:rsidR="00D01481" w:rsidRDefault="00D01481" w:rsidP="0089259F">
            <w:pPr>
              <w:rPr>
                <w:rFonts w:ascii="Times New Roman" w:hAnsi="Times New Roman" w:cs="Times New Roman"/>
                <w:sz w:val="28"/>
                <w:szCs w:val="28"/>
              </w:rPr>
            </w:pPr>
          </w:p>
          <w:p w14:paraId="13D319A8" w14:textId="03967678" w:rsidR="00D01481" w:rsidRDefault="00D01481" w:rsidP="0089259F">
            <w:pPr>
              <w:rPr>
                <w:rFonts w:ascii="Times New Roman" w:hAnsi="Times New Roman" w:cs="Times New Roman"/>
                <w:sz w:val="28"/>
                <w:szCs w:val="28"/>
              </w:rPr>
            </w:pPr>
            <w:r>
              <w:rPr>
                <w:noProof/>
              </w:rPr>
              <w:drawing>
                <wp:inline distT="0" distB="0" distL="0" distR="0" wp14:anchorId="3E4B8188" wp14:editId="3F28C170">
                  <wp:extent cx="2091690" cy="1568710"/>
                  <wp:effectExtent l="0" t="0" r="3810" b="0"/>
                  <wp:docPr id="1" name="Рисунок 1" descr="Сельма Лагерлёф. Перстень Лёвеншёльдов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ьма Лагерлёф. Перстень Лёвеншёльдов (Коллаж автора канал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12953" cy="1584657"/>
                          </a:xfrm>
                          <a:prstGeom prst="rect">
                            <a:avLst/>
                          </a:prstGeom>
                          <a:noFill/>
                          <a:ln>
                            <a:noFill/>
                          </a:ln>
                        </pic:spPr>
                      </pic:pic>
                    </a:graphicData>
                  </a:graphic>
                </wp:inline>
              </w:drawing>
            </w:r>
          </w:p>
          <w:p w14:paraId="06605D0A" w14:textId="77777777" w:rsidR="00D01481" w:rsidRPr="00D01481" w:rsidRDefault="00D01481" w:rsidP="0089259F">
            <w:pPr>
              <w:ind w:firstLine="709"/>
              <w:rPr>
                <w:rFonts w:ascii="Times New Roman" w:hAnsi="Times New Roman" w:cs="Times New Roman"/>
                <w:sz w:val="28"/>
                <w:szCs w:val="28"/>
              </w:rPr>
            </w:pPr>
            <w:r w:rsidRPr="00D01481">
              <w:rPr>
                <w:rFonts w:ascii="Times New Roman" w:hAnsi="Times New Roman" w:cs="Times New Roman"/>
                <w:sz w:val="28"/>
                <w:szCs w:val="28"/>
              </w:rPr>
              <w:t>1909 - Сельма Лагерлёф</w:t>
            </w:r>
          </w:p>
          <w:p w14:paraId="46B0B6D6" w14:textId="39DDF7C3" w:rsidR="00D01481" w:rsidRDefault="00D01481" w:rsidP="0089259F">
            <w:pPr>
              <w:rPr>
                <w:rFonts w:ascii="Times New Roman" w:hAnsi="Times New Roman" w:cs="Times New Roman"/>
                <w:sz w:val="28"/>
                <w:szCs w:val="28"/>
              </w:rPr>
            </w:pPr>
            <w:r w:rsidRPr="00D01481">
              <w:rPr>
                <w:rFonts w:ascii="Times New Roman" w:hAnsi="Times New Roman" w:cs="Times New Roman"/>
                <w:sz w:val="28"/>
                <w:szCs w:val="28"/>
              </w:rPr>
              <w:t>Швеция</w:t>
            </w:r>
          </w:p>
        </w:tc>
        <w:tc>
          <w:tcPr>
            <w:tcW w:w="5239" w:type="dxa"/>
          </w:tcPr>
          <w:p w14:paraId="35CACDCD" w14:textId="77777777" w:rsidR="00D01481" w:rsidRDefault="00D01481" w:rsidP="00D01481">
            <w:pPr>
              <w:ind w:firstLine="709"/>
              <w:jc w:val="both"/>
              <w:rPr>
                <w:rFonts w:ascii="Times New Roman" w:hAnsi="Times New Roman" w:cs="Times New Roman"/>
                <w:sz w:val="28"/>
                <w:szCs w:val="28"/>
              </w:rPr>
            </w:pPr>
          </w:p>
          <w:p w14:paraId="77741932" w14:textId="4A5EE6D8"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«Как дань высокому идеализму, яркому воображению и духовному проникновению, которые отличают все её произведения».</w:t>
            </w:r>
          </w:p>
          <w:p w14:paraId="3BF7934B" w14:textId="77777777"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«Перстень Лёвеншёльдов», «Чудесное путешествие Нильса Хольгерссона по Швеции», «Сага о Йёсте Берлинге», «Морбакка», «Девочка из Морбакки».</w:t>
            </w:r>
          </w:p>
          <w:p w14:paraId="04631A85" w14:textId="77777777" w:rsidR="00D01481" w:rsidRDefault="00D01481" w:rsidP="00D01481">
            <w:pPr>
              <w:jc w:val="both"/>
              <w:rPr>
                <w:rFonts w:ascii="Times New Roman" w:hAnsi="Times New Roman" w:cs="Times New Roman"/>
                <w:sz w:val="28"/>
                <w:szCs w:val="28"/>
              </w:rPr>
            </w:pPr>
          </w:p>
        </w:tc>
      </w:tr>
      <w:tr w:rsidR="00D01481" w14:paraId="5D2835BC" w14:textId="77777777" w:rsidTr="0089259F">
        <w:tc>
          <w:tcPr>
            <w:tcW w:w="4106" w:type="dxa"/>
          </w:tcPr>
          <w:p w14:paraId="52CC12DD" w14:textId="35E1110D" w:rsidR="00D01481" w:rsidRDefault="00D01481" w:rsidP="0089259F">
            <w:pPr>
              <w:rPr>
                <w:rFonts w:ascii="Times New Roman" w:hAnsi="Times New Roman" w:cs="Times New Roman"/>
                <w:sz w:val="28"/>
                <w:szCs w:val="28"/>
              </w:rPr>
            </w:pPr>
            <w:r>
              <w:rPr>
                <w:noProof/>
              </w:rPr>
              <w:drawing>
                <wp:inline distT="0" distB="0" distL="0" distR="0" wp14:anchorId="1657F0F3" wp14:editId="761A1A9D">
                  <wp:extent cx="2110612" cy="1582903"/>
                  <wp:effectExtent l="0" t="0" r="4445" b="0"/>
                  <wp:docPr id="2" name="Рисунок 2" descr="Грация Деледда. Избранные произведения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ция Деледда. Избранные произведения (Коллаж автора канал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6587" cy="1594884"/>
                          </a:xfrm>
                          <a:prstGeom prst="rect">
                            <a:avLst/>
                          </a:prstGeom>
                          <a:noFill/>
                          <a:ln>
                            <a:noFill/>
                          </a:ln>
                        </pic:spPr>
                      </pic:pic>
                    </a:graphicData>
                  </a:graphic>
                </wp:inline>
              </w:drawing>
            </w:r>
          </w:p>
          <w:p w14:paraId="3A89C87A" w14:textId="77777777" w:rsidR="00D01481" w:rsidRPr="00D01481" w:rsidRDefault="00D01481" w:rsidP="0089259F">
            <w:pPr>
              <w:ind w:firstLine="709"/>
              <w:rPr>
                <w:rFonts w:ascii="Times New Roman" w:hAnsi="Times New Roman" w:cs="Times New Roman"/>
                <w:sz w:val="28"/>
                <w:szCs w:val="28"/>
              </w:rPr>
            </w:pPr>
            <w:r w:rsidRPr="00D01481">
              <w:rPr>
                <w:rFonts w:ascii="Times New Roman" w:hAnsi="Times New Roman" w:cs="Times New Roman"/>
                <w:sz w:val="28"/>
                <w:szCs w:val="28"/>
              </w:rPr>
              <w:t>1926 - Грация Деледда</w:t>
            </w:r>
          </w:p>
          <w:p w14:paraId="4EFE8F27" w14:textId="4CF53D82" w:rsidR="00D01481" w:rsidRDefault="00D01481" w:rsidP="0089259F">
            <w:pPr>
              <w:ind w:firstLine="709"/>
              <w:rPr>
                <w:rFonts w:ascii="Times New Roman" w:hAnsi="Times New Roman" w:cs="Times New Roman"/>
                <w:sz w:val="28"/>
                <w:szCs w:val="28"/>
              </w:rPr>
            </w:pPr>
            <w:r w:rsidRPr="00D01481">
              <w:rPr>
                <w:rFonts w:ascii="Times New Roman" w:hAnsi="Times New Roman" w:cs="Times New Roman"/>
                <w:sz w:val="28"/>
                <w:szCs w:val="28"/>
              </w:rPr>
              <w:t>Италия</w:t>
            </w:r>
          </w:p>
        </w:tc>
        <w:tc>
          <w:tcPr>
            <w:tcW w:w="5239" w:type="dxa"/>
          </w:tcPr>
          <w:p w14:paraId="1CA054A9" w14:textId="77777777" w:rsidR="00220F4A" w:rsidRDefault="00220F4A" w:rsidP="00D01481">
            <w:pPr>
              <w:ind w:firstLine="709"/>
              <w:jc w:val="both"/>
              <w:rPr>
                <w:rFonts w:ascii="Times New Roman" w:hAnsi="Times New Roman" w:cs="Times New Roman"/>
                <w:sz w:val="28"/>
                <w:szCs w:val="28"/>
              </w:rPr>
            </w:pPr>
          </w:p>
          <w:p w14:paraId="11F7FCFF" w14:textId="0BBE3FC0"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поэтические сочинения, в которых с пластической ясностью описывается жизнь её родного острова, а также за глубину подхода к человеческим проблемам в целом».</w:t>
            </w:r>
          </w:p>
          <w:p w14:paraId="71B185D8" w14:textId="77777777"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«Пепел»,«Тоскующие души», «Сардинские рассказы», «Мать».</w:t>
            </w:r>
          </w:p>
          <w:p w14:paraId="16C6A157" w14:textId="77777777" w:rsidR="00D01481" w:rsidRDefault="00D01481" w:rsidP="00D01481">
            <w:pPr>
              <w:jc w:val="both"/>
              <w:rPr>
                <w:rFonts w:ascii="Times New Roman" w:hAnsi="Times New Roman" w:cs="Times New Roman"/>
                <w:sz w:val="28"/>
                <w:szCs w:val="28"/>
              </w:rPr>
            </w:pPr>
          </w:p>
        </w:tc>
      </w:tr>
      <w:tr w:rsidR="00D01481" w14:paraId="315B9A40" w14:textId="77777777" w:rsidTr="0089259F">
        <w:tc>
          <w:tcPr>
            <w:tcW w:w="4106" w:type="dxa"/>
          </w:tcPr>
          <w:p w14:paraId="2188980D" w14:textId="77777777" w:rsidR="00D01481" w:rsidRDefault="00D01481" w:rsidP="0089259F">
            <w:pPr>
              <w:rPr>
                <w:rFonts w:ascii="Times New Roman" w:hAnsi="Times New Roman" w:cs="Times New Roman"/>
                <w:sz w:val="28"/>
                <w:szCs w:val="28"/>
              </w:rPr>
            </w:pPr>
            <w:r>
              <w:rPr>
                <w:noProof/>
              </w:rPr>
              <w:drawing>
                <wp:inline distT="0" distB="0" distL="0" distR="0" wp14:anchorId="3CF812E6" wp14:editId="5B707CA2">
                  <wp:extent cx="2082875"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863" cy="1573340"/>
                          </a:xfrm>
                          <a:prstGeom prst="rect">
                            <a:avLst/>
                          </a:prstGeom>
                          <a:noFill/>
                          <a:ln>
                            <a:noFill/>
                          </a:ln>
                        </pic:spPr>
                      </pic:pic>
                    </a:graphicData>
                  </a:graphic>
                </wp:inline>
              </w:drawing>
            </w:r>
          </w:p>
          <w:p w14:paraId="7E6ACA30" w14:textId="77777777" w:rsidR="00D01481" w:rsidRPr="00D01481" w:rsidRDefault="00D01481" w:rsidP="0089259F">
            <w:pPr>
              <w:ind w:firstLine="709"/>
              <w:rPr>
                <w:rFonts w:ascii="Times New Roman" w:hAnsi="Times New Roman" w:cs="Times New Roman"/>
                <w:sz w:val="28"/>
                <w:szCs w:val="28"/>
              </w:rPr>
            </w:pPr>
            <w:r w:rsidRPr="00D01481">
              <w:rPr>
                <w:rFonts w:ascii="Times New Roman" w:hAnsi="Times New Roman" w:cs="Times New Roman"/>
                <w:sz w:val="28"/>
                <w:szCs w:val="28"/>
              </w:rPr>
              <w:t>1928 - Сигрид Унсет</w:t>
            </w:r>
          </w:p>
          <w:p w14:paraId="61DB8C98" w14:textId="77777777" w:rsidR="00D01481" w:rsidRPr="00D01481" w:rsidRDefault="00D01481" w:rsidP="0089259F">
            <w:pPr>
              <w:ind w:firstLine="709"/>
              <w:rPr>
                <w:rFonts w:ascii="Times New Roman" w:hAnsi="Times New Roman" w:cs="Times New Roman"/>
                <w:sz w:val="28"/>
                <w:szCs w:val="28"/>
              </w:rPr>
            </w:pPr>
            <w:r w:rsidRPr="00D01481">
              <w:rPr>
                <w:rFonts w:ascii="Times New Roman" w:hAnsi="Times New Roman" w:cs="Times New Roman"/>
                <w:sz w:val="28"/>
                <w:szCs w:val="28"/>
              </w:rPr>
              <w:t>Норвегия</w:t>
            </w:r>
          </w:p>
          <w:p w14:paraId="6AA250CD" w14:textId="72938CAC" w:rsidR="00D01481" w:rsidRDefault="00D01481" w:rsidP="0089259F">
            <w:pPr>
              <w:rPr>
                <w:rFonts w:ascii="Times New Roman" w:hAnsi="Times New Roman" w:cs="Times New Roman"/>
                <w:sz w:val="28"/>
                <w:szCs w:val="28"/>
              </w:rPr>
            </w:pPr>
          </w:p>
        </w:tc>
        <w:tc>
          <w:tcPr>
            <w:tcW w:w="5239" w:type="dxa"/>
          </w:tcPr>
          <w:p w14:paraId="5CE657AC" w14:textId="77777777" w:rsidR="00220F4A" w:rsidRDefault="00220F4A" w:rsidP="00D01481">
            <w:pPr>
              <w:ind w:firstLine="709"/>
              <w:jc w:val="both"/>
              <w:rPr>
                <w:rFonts w:ascii="Times New Roman" w:hAnsi="Times New Roman" w:cs="Times New Roman"/>
                <w:sz w:val="28"/>
                <w:szCs w:val="28"/>
              </w:rPr>
            </w:pPr>
          </w:p>
          <w:p w14:paraId="7520680F" w14:textId="01816AAE"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запоминающееся описание скандинавского средневековья».</w:t>
            </w:r>
          </w:p>
          <w:p w14:paraId="7744FD4F" w14:textId="1E9E2A40" w:rsidR="00D01481" w:rsidRPr="00D01481" w:rsidRDefault="00D01481" w:rsidP="00D01481">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«Кристин, дочь Лавранса», «Возвращение в будущее», «Мадам Дортея», «Йенни».</w:t>
            </w:r>
          </w:p>
          <w:p w14:paraId="2CB6B543" w14:textId="77777777" w:rsidR="00D01481" w:rsidRPr="00D01481" w:rsidRDefault="00D01481" w:rsidP="00D01481">
            <w:pPr>
              <w:ind w:firstLine="709"/>
              <w:jc w:val="both"/>
              <w:rPr>
                <w:rFonts w:ascii="Times New Roman" w:hAnsi="Times New Roman" w:cs="Times New Roman"/>
                <w:sz w:val="28"/>
                <w:szCs w:val="28"/>
              </w:rPr>
            </w:pPr>
          </w:p>
          <w:p w14:paraId="7002AAB3" w14:textId="77777777" w:rsidR="00D01481" w:rsidRDefault="00D01481" w:rsidP="00D01481">
            <w:pPr>
              <w:jc w:val="both"/>
              <w:rPr>
                <w:rFonts w:ascii="Times New Roman" w:hAnsi="Times New Roman" w:cs="Times New Roman"/>
                <w:sz w:val="28"/>
                <w:szCs w:val="28"/>
              </w:rPr>
            </w:pPr>
          </w:p>
        </w:tc>
      </w:tr>
      <w:tr w:rsidR="0089259F" w14:paraId="501AA271" w14:textId="77777777" w:rsidTr="0089259F">
        <w:tc>
          <w:tcPr>
            <w:tcW w:w="4106" w:type="dxa"/>
          </w:tcPr>
          <w:p w14:paraId="14F8D805" w14:textId="77777777" w:rsidR="00D01481" w:rsidRDefault="006E5437" w:rsidP="0089259F">
            <w:pPr>
              <w:rPr>
                <w:rFonts w:ascii="Times New Roman" w:hAnsi="Times New Roman" w:cs="Times New Roman"/>
                <w:sz w:val="28"/>
                <w:szCs w:val="28"/>
              </w:rPr>
            </w:pPr>
            <w:r>
              <w:rPr>
                <w:noProof/>
              </w:rPr>
              <w:drawing>
                <wp:inline distT="0" distB="0" distL="0" distR="0" wp14:anchorId="1C46F080" wp14:editId="2C7C9F0B">
                  <wp:extent cx="2082800" cy="1562044"/>
                  <wp:effectExtent l="0" t="0" r="0" b="635"/>
                  <wp:docPr id="4" name="Рисунок 4" descr="Перл Бак. Земля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л Бак. Земля (Коллаж автора канал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3163" cy="1577316"/>
                          </a:xfrm>
                          <a:prstGeom prst="rect">
                            <a:avLst/>
                          </a:prstGeom>
                          <a:noFill/>
                          <a:ln>
                            <a:noFill/>
                          </a:ln>
                        </pic:spPr>
                      </pic:pic>
                    </a:graphicData>
                  </a:graphic>
                </wp:inline>
              </w:drawing>
            </w:r>
          </w:p>
          <w:p w14:paraId="717FEB36" w14:textId="77777777" w:rsidR="006E5437" w:rsidRPr="00D01481" w:rsidRDefault="006E5437" w:rsidP="0089259F">
            <w:pPr>
              <w:ind w:firstLine="709"/>
              <w:rPr>
                <w:rFonts w:ascii="Times New Roman" w:hAnsi="Times New Roman" w:cs="Times New Roman"/>
                <w:sz w:val="28"/>
                <w:szCs w:val="28"/>
              </w:rPr>
            </w:pPr>
            <w:r w:rsidRPr="00D01481">
              <w:rPr>
                <w:rFonts w:ascii="Times New Roman" w:hAnsi="Times New Roman" w:cs="Times New Roman"/>
                <w:sz w:val="28"/>
                <w:szCs w:val="28"/>
              </w:rPr>
              <w:t>1938 - Перл Бак</w:t>
            </w:r>
          </w:p>
          <w:p w14:paraId="45F37A22" w14:textId="72B0302E" w:rsidR="006E5437" w:rsidRDefault="006E5437" w:rsidP="0089259F">
            <w:pPr>
              <w:ind w:firstLine="709"/>
              <w:rPr>
                <w:rFonts w:ascii="Times New Roman" w:hAnsi="Times New Roman" w:cs="Times New Roman"/>
                <w:sz w:val="28"/>
                <w:szCs w:val="28"/>
              </w:rPr>
            </w:pPr>
            <w:r w:rsidRPr="00D01481">
              <w:rPr>
                <w:rFonts w:ascii="Times New Roman" w:hAnsi="Times New Roman" w:cs="Times New Roman"/>
                <w:sz w:val="28"/>
                <w:szCs w:val="28"/>
              </w:rPr>
              <w:t>США</w:t>
            </w:r>
          </w:p>
        </w:tc>
        <w:tc>
          <w:tcPr>
            <w:tcW w:w="5239" w:type="dxa"/>
          </w:tcPr>
          <w:p w14:paraId="5E7C864E" w14:textId="77777777" w:rsidR="006E5437" w:rsidRPr="00D01481" w:rsidRDefault="006E5437" w:rsidP="006E5437">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многогранное, поистине эпическое описание жизни китайских крестьян и за биографические шедевры». Роман «Земля» был назван «притчей о жизни человеческой», его простой стиль сравним с библейским.</w:t>
            </w:r>
          </w:p>
          <w:p w14:paraId="6A39425D" w14:textId="31B3D66F" w:rsidR="006E5437" w:rsidRPr="00D01481" w:rsidRDefault="006E5437" w:rsidP="006E5437">
            <w:pPr>
              <w:ind w:firstLine="178"/>
              <w:jc w:val="both"/>
              <w:rPr>
                <w:rFonts w:ascii="Times New Roman" w:hAnsi="Times New Roman" w:cs="Times New Roman"/>
                <w:sz w:val="28"/>
                <w:szCs w:val="28"/>
              </w:rPr>
            </w:pPr>
            <w:r w:rsidRPr="00D01481">
              <w:rPr>
                <w:rFonts w:ascii="Times New Roman" w:hAnsi="Times New Roman" w:cs="Times New Roman"/>
                <w:sz w:val="28"/>
                <w:szCs w:val="28"/>
              </w:rPr>
              <w:t>Книги: «Земля», «Императрица», «Мать».</w:t>
            </w:r>
          </w:p>
          <w:p w14:paraId="28A153DA" w14:textId="77777777" w:rsidR="00D01481" w:rsidRDefault="00D01481" w:rsidP="00D01481">
            <w:pPr>
              <w:jc w:val="both"/>
              <w:rPr>
                <w:rFonts w:ascii="Times New Roman" w:hAnsi="Times New Roman" w:cs="Times New Roman"/>
                <w:sz w:val="28"/>
                <w:szCs w:val="28"/>
              </w:rPr>
            </w:pPr>
          </w:p>
        </w:tc>
      </w:tr>
      <w:tr w:rsidR="0089259F" w14:paraId="4E5C85D2" w14:textId="77777777" w:rsidTr="0089259F">
        <w:tc>
          <w:tcPr>
            <w:tcW w:w="4106" w:type="dxa"/>
          </w:tcPr>
          <w:p w14:paraId="51AE6CF4" w14:textId="77777777" w:rsidR="00D01481" w:rsidRDefault="006E5437" w:rsidP="0089259F">
            <w:pPr>
              <w:rPr>
                <w:rFonts w:ascii="Times New Roman" w:hAnsi="Times New Roman" w:cs="Times New Roman"/>
                <w:sz w:val="28"/>
                <w:szCs w:val="28"/>
              </w:rPr>
            </w:pPr>
            <w:r>
              <w:rPr>
                <w:noProof/>
              </w:rPr>
              <w:lastRenderedPageBreak/>
              <w:drawing>
                <wp:inline distT="0" distB="0" distL="0" distR="0" wp14:anchorId="6CDF6DDC" wp14:editId="4B4BA6C4">
                  <wp:extent cx="1981200" cy="1485848"/>
                  <wp:effectExtent l="0" t="0" r="0" b="635"/>
                  <wp:docPr id="5" name="Рисунок 5" descr="Габриэла Мистраль. Грустный бог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бриэла Мистраль. Грустный бог (Коллаж автора канал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4711" cy="1495981"/>
                          </a:xfrm>
                          <a:prstGeom prst="rect">
                            <a:avLst/>
                          </a:prstGeom>
                          <a:noFill/>
                          <a:ln>
                            <a:noFill/>
                          </a:ln>
                        </pic:spPr>
                      </pic:pic>
                    </a:graphicData>
                  </a:graphic>
                </wp:inline>
              </w:drawing>
            </w:r>
          </w:p>
          <w:p w14:paraId="38AC4012" w14:textId="77777777" w:rsidR="006E5437" w:rsidRPr="00D01481" w:rsidRDefault="006E5437" w:rsidP="0089259F">
            <w:pPr>
              <w:ind w:firstLine="306"/>
              <w:rPr>
                <w:rFonts w:ascii="Times New Roman" w:hAnsi="Times New Roman" w:cs="Times New Roman"/>
                <w:sz w:val="28"/>
                <w:szCs w:val="28"/>
              </w:rPr>
            </w:pPr>
            <w:r w:rsidRPr="00D01481">
              <w:rPr>
                <w:rFonts w:ascii="Times New Roman" w:hAnsi="Times New Roman" w:cs="Times New Roman"/>
                <w:sz w:val="28"/>
                <w:szCs w:val="28"/>
              </w:rPr>
              <w:t>1945 - Габриэла Мистраль</w:t>
            </w:r>
          </w:p>
          <w:p w14:paraId="28D6B77F" w14:textId="27020E31" w:rsidR="006E5437" w:rsidRDefault="006E5437" w:rsidP="0089259F">
            <w:pPr>
              <w:ind w:firstLine="709"/>
              <w:rPr>
                <w:rFonts w:ascii="Times New Roman" w:hAnsi="Times New Roman" w:cs="Times New Roman"/>
                <w:sz w:val="28"/>
                <w:szCs w:val="28"/>
              </w:rPr>
            </w:pPr>
            <w:r w:rsidRPr="00D01481">
              <w:rPr>
                <w:rFonts w:ascii="Times New Roman" w:hAnsi="Times New Roman" w:cs="Times New Roman"/>
                <w:sz w:val="28"/>
                <w:szCs w:val="28"/>
              </w:rPr>
              <w:t>Чили</w:t>
            </w:r>
          </w:p>
        </w:tc>
        <w:tc>
          <w:tcPr>
            <w:tcW w:w="5239" w:type="dxa"/>
          </w:tcPr>
          <w:p w14:paraId="7CBB35D4" w14:textId="77777777" w:rsidR="00220F4A" w:rsidRDefault="00220F4A" w:rsidP="006E5437">
            <w:pPr>
              <w:ind w:firstLine="709"/>
              <w:jc w:val="both"/>
              <w:rPr>
                <w:rFonts w:ascii="Times New Roman" w:hAnsi="Times New Roman" w:cs="Times New Roman"/>
                <w:sz w:val="28"/>
                <w:szCs w:val="28"/>
              </w:rPr>
            </w:pPr>
          </w:p>
          <w:p w14:paraId="4E4D2B42" w14:textId="77777777" w:rsidR="00220F4A" w:rsidRDefault="00220F4A" w:rsidP="006E5437">
            <w:pPr>
              <w:ind w:firstLine="709"/>
              <w:jc w:val="both"/>
              <w:rPr>
                <w:rFonts w:ascii="Times New Roman" w:hAnsi="Times New Roman" w:cs="Times New Roman"/>
                <w:sz w:val="28"/>
                <w:szCs w:val="28"/>
              </w:rPr>
            </w:pPr>
          </w:p>
          <w:p w14:paraId="7D02EA33" w14:textId="350CFCDB" w:rsidR="006E5437" w:rsidRPr="00D01481" w:rsidRDefault="006E5437" w:rsidP="006E5437">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поэзию истинного чувства, сделавшую её имя символом идеалистического устремления для всей Латинской Америки.</w:t>
            </w:r>
          </w:p>
          <w:p w14:paraId="73DF992A" w14:textId="77777777" w:rsidR="006E5437" w:rsidRPr="00D01481" w:rsidRDefault="006E5437" w:rsidP="006E5437">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«Грустный бог», «Отчаяние».</w:t>
            </w:r>
          </w:p>
          <w:p w14:paraId="504A52EF" w14:textId="77777777" w:rsidR="00D01481" w:rsidRDefault="00D01481" w:rsidP="00D01481">
            <w:pPr>
              <w:jc w:val="both"/>
              <w:rPr>
                <w:rFonts w:ascii="Times New Roman" w:hAnsi="Times New Roman" w:cs="Times New Roman"/>
                <w:sz w:val="28"/>
                <w:szCs w:val="28"/>
              </w:rPr>
            </w:pPr>
          </w:p>
        </w:tc>
      </w:tr>
      <w:tr w:rsidR="0089259F" w14:paraId="2C82115B" w14:textId="77777777" w:rsidTr="0089259F">
        <w:tc>
          <w:tcPr>
            <w:tcW w:w="4106" w:type="dxa"/>
          </w:tcPr>
          <w:p w14:paraId="1038E144" w14:textId="77777777" w:rsidR="00D01481" w:rsidRDefault="006E5437" w:rsidP="0089259F">
            <w:pPr>
              <w:rPr>
                <w:rFonts w:ascii="Times New Roman" w:hAnsi="Times New Roman" w:cs="Times New Roman"/>
                <w:sz w:val="28"/>
                <w:szCs w:val="28"/>
              </w:rPr>
            </w:pPr>
            <w:r>
              <w:rPr>
                <w:noProof/>
              </w:rPr>
              <w:drawing>
                <wp:inline distT="0" distB="0" distL="0" distR="0" wp14:anchorId="0E8E3233" wp14:editId="50A639AE">
                  <wp:extent cx="1990725" cy="1492991"/>
                  <wp:effectExtent l="0" t="0" r="0" b="0"/>
                  <wp:docPr id="6" name="Рисунок 6" descr="Нелли Закс. Звездное затмение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лли Закс. Звездное затмение (Коллаж автора канал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163" cy="1504569"/>
                          </a:xfrm>
                          <a:prstGeom prst="rect">
                            <a:avLst/>
                          </a:prstGeom>
                          <a:noFill/>
                          <a:ln>
                            <a:noFill/>
                          </a:ln>
                        </pic:spPr>
                      </pic:pic>
                    </a:graphicData>
                  </a:graphic>
                </wp:inline>
              </w:drawing>
            </w:r>
          </w:p>
          <w:p w14:paraId="227B5FEC" w14:textId="77777777" w:rsidR="006E5437" w:rsidRPr="00D01481" w:rsidRDefault="006E5437" w:rsidP="0089259F">
            <w:pPr>
              <w:ind w:firstLine="709"/>
              <w:rPr>
                <w:rFonts w:ascii="Times New Roman" w:hAnsi="Times New Roman" w:cs="Times New Roman"/>
                <w:sz w:val="28"/>
                <w:szCs w:val="28"/>
              </w:rPr>
            </w:pPr>
            <w:r w:rsidRPr="00D01481">
              <w:rPr>
                <w:rFonts w:ascii="Times New Roman" w:hAnsi="Times New Roman" w:cs="Times New Roman"/>
                <w:sz w:val="28"/>
                <w:szCs w:val="28"/>
              </w:rPr>
              <w:t>1966 - Нелли Закс</w:t>
            </w:r>
          </w:p>
          <w:p w14:paraId="4E86B1D0" w14:textId="27F4C313" w:rsidR="006E5437" w:rsidRDefault="006E5437" w:rsidP="0089259F">
            <w:pPr>
              <w:ind w:firstLine="709"/>
              <w:rPr>
                <w:rFonts w:ascii="Times New Roman" w:hAnsi="Times New Roman" w:cs="Times New Roman"/>
                <w:sz w:val="28"/>
                <w:szCs w:val="28"/>
              </w:rPr>
            </w:pPr>
            <w:r w:rsidRPr="00D01481">
              <w:rPr>
                <w:rFonts w:ascii="Times New Roman" w:hAnsi="Times New Roman" w:cs="Times New Roman"/>
                <w:sz w:val="28"/>
                <w:szCs w:val="28"/>
              </w:rPr>
              <w:t>Швеция</w:t>
            </w:r>
          </w:p>
        </w:tc>
        <w:tc>
          <w:tcPr>
            <w:tcW w:w="5239" w:type="dxa"/>
          </w:tcPr>
          <w:p w14:paraId="7E544BA7" w14:textId="77777777" w:rsidR="00220F4A" w:rsidRDefault="00220F4A" w:rsidP="006E5437">
            <w:pPr>
              <w:ind w:firstLine="709"/>
              <w:jc w:val="both"/>
              <w:rPr>
                <w:rFonts w:ascii="Times New Roman" w:hAnsi="Times New Roman" w:cs="Times New Roman"/>
                <w:sz w:val="28"/>
                <w:szCs w:val="28"/>
              </w:rPr>
            </w:pPr>
          </w:p>
          <w:p w14:paraId="1B80C279" w14:textId="4DDBA4F6" w:rsidR="006E5437" w:rsidRPr="00D01481" w:rsidRDefault="006E5437" w:rsidP="006E5437">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выдающиеся лирические и драматические произведения, исследующие судьбу еврейского народа».</w:t>
            </w:r>
          </w:p>
          <w:p w14:paraId="35B15BA6" w14:textId="77777777" w:rsidR="006E5437" w:rsidRPr="00D01481" w:rsidRDefault="006E5437" w:rsidP="006E5437">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«Звездное затмение», «Мистерия о страданиях Израиля».</w:t>
            </w:r>
          </w:p>
          <w:p w14:paraId="20606151" w14:textId="77777777" w:rsidR="00D01481" w:rsidRDefault="00D01481" w:rsidP="00D01481">
            <w:pPr>
              <w:jc w:val="both"/>
              <w:rPr>
                <w:rFonts w:ascii="Times New Roman" w:hAnsi="Times New Roman" w:cs="Times New Roman"/>
                <w:sz w:val="28"/>
                <w:szCs w:val="28"/>
              </w:rPr>
            </w:pPr>
          </w:p>
        </w:tc>
      </w:tr>
      <w:tr w:rsidR="0089259F" w14:paraId="1F867038" w14:textId="77777777" w:rsidTr="0089259F">
        <w:tc>
          <w:tcPr>
            <w:tcW w:w="4106" w:type="dxa"/>
          </w:tcPr>
          <w:p w14:paraId="02D9DCFF" w14:textId="77777777" w:rsidR="00220F4A" w:rsidRPr="00D01481" w:rsidRDefault="00220F4A" w:rsidP="0089259F">
            <w:pPr>
              <w:ind w:firstLine="306"/>
              <w:rPr>
                <w:rFonts w:ascii="Times New Roman" w:hAnsi="Times New Roman" w:cs="Times New Roman"/>
                <w:sz w:val="28"/>
                <w:szCs w:val="28"/>
              </w:rPr>
            </w:pPr>
            <w:r>
              <w:rPr>
                <w:noProof/>
              </w:rPr>
              <w:drawing>
                <wp:inline distT="0" distB="0" distL="0" distR="0" wp14:anchorId="55A8EF90" wp14:editId="206D5300">
                  <wp:extent cx="1892368" cy="1419225"/>
                  <wp:effectExtent l="0" t="0" r="0" b="0"/>
                  <wp:docPr id="7" name="Рисунок 7" descr="Надин Гордимер. Дом Инкаламу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дин Гордимер. Дом Инкаламу (Коллаж автора канал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613" cy="1433658"/>
                          </a:xfrm>
                          <a:prstGeom prst="rect">
                            <a:avLst/>
                          </a:prstGeom>
                          <a:noFill/>
                          <a:ln>
                            <a:noFill/>
                          </a:ln>
                        </pic:spPr>
                      </pic:pic>
                    </a:graphicData>
                  </a:graphic>
                </wp:inline>
              </w:drawing>
            </w:r>
          </w:p>
          <w:p w14:paraId="7AFFCF5E" w14:textId="77777777" w:rsidR="00220F4A" w:rsidRPr="00D01481" w:rsidRDefault="00220F4A" w:rsidP="0089259F">
            <w:pPr>
              <w:ind w:firstLine="306"/>
              <w:rPr>
                <w:rFonts w:ascii="Times New Roman" w:hAnsi="Times New Roman" w:cs="Times New Roman"/>
                <w:sz w:val="28"/>
                <w:szCs w:val="28"/>
              </w:rPr>
            </w:pPr>
            <w:r w:rsidRPr="00D01481">
              <w:rPr>
                <w:rFonts w:ascii="Times New Roman" w:hAnsi="Times New Roman" w:cs="Times New Roman"/>
                <w:sz w:val="28"/>
                <w:szCs w:val="28"/>
              </w:rPr>
              <w:t>1991 - Надин Гордимер</w:t>
            </w:r>
          </w:p>
          <w:p w14:paraId="14E09AFD" w14:textId="7A9F8925" w:rsidR="00D01481" w:rsidRDefault="00220F4A" w:rsidP="0089259F">
            <w:pPr>
              <w:ind w:firstLine="709"/>
              <w:rPr>
                <w:rFonts w:ascii="Times New Roman" w:hAnsi="Times New Roman" w:cs="Times New Roman"/>
                <w:sz w:val="28"/>
                <w:szCs w:val="28"/>
              </w:rPr>
            </w:pPr>
            <w:r w:rsidRPr="00D01481">
              <w:rPr>
                <w:rFonts w:ascii="Times New Roman" w:hAnsi="Times New Roman" w:cs="Times New Roman"/>
                <w:sz w:val="28"/>
                <w:szCs w:val="28"/>
              </w:rPr>
              <w:t>ЮАР</w:t>
            </w:r>
          </w:p>
        </w:tc>
        <w:tc>
          <w:tcPr>
            <w:tcW w:w="5239" w:type="dxa"/>
          </w:tcPr>
          <w:p w14:paraId="7AFBC94E" w14:textId="77777777" w:rsidR="00220F4A" w:rsidRDefault="00220F4A" w:rsidP="00220F4A">
            <w:pPr>
              <w:ind w:firstLine="709"/>
              <w:jc w:val="both"/>
              <w:rPr>
                <w:rFonts w:ascii="Times New Roman" w:hAnsi="Times New Roman" w:cs="Times New Roman"/>
                <w:sz w:val="28"/>
                <w:szCs w:val="28"/>
              </w:rPr>
            </w:pPr>
          </w:p>
          <w:p w14:paraId="06F63492" w14:textId="2A78E527" w:rsidR="00220F4A" w:rsidRPr="00D01481" w:rsidRDefault="00220F4A" w:rsidP="00220F4A">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то, что своим великолепным эпосом принесла огромную пользу человечеству».</w:t>
            </w:r>
          </w:p>
          <w:p w14:paraId="2E4B899A" w14:textId="77777777" w:rsidR="00220F4A" w:rsidRPr="00D01481" w:rsidRDefault="00220F4A" w:rsidP="00220F4A">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«Лживые дни», «Дочь Бургера», «Потерянный буржуазный мирок», «Хранитель», «Сказание моего сына», «Народ Джулая».</w:t>
            </w:r>
          </w:p>
          <w:p w14:paraId="07A6A7F7" w14:textId="77777777" w:rsidR="00D01481" w:rsidRDefault="00D01481" w:rsidP="00D01481">
            <w:pPr>
              <w:jc w:val="both"/>
              <w:rPr>
                <w:rFonts w:ascii="Times New Roman" w:hAnsi="Times New Roman" w:cs="Times New Roman"/>
                <w:sz w:val="28"/>
                <w:szCs w:val="28"/>
              </w:rPr>
            </w:pPr>
          </w:p>
        </w:tc>
      </w:tr>
      <w:tr w:rsidR="0089259F" w14:paraId="46F4248D" w14:textId="77777777" w:rsidTr="0089259F">
        <w:tc>
          <w:tcPr>
            <w:tcW w:w="4106" w:type="dxa"/>
          </w:tcPr>
          <w:p w14:paraId="26B119F3" w14:textId="77777777" w:rsidR="000E7B25" w:rsidRPr="00D01481" w:rsidRDefault="000E7B25" w:rsidP="0089259F">
            <w:pPr>
              <w:rPr>
                <w:rFonts w:ascii="Times New Roman" w:hAnsi="Times New Roman" w:cs="Times New Roman"/>
                <w:sz w:val="28"/>
                <w:szCs w:val="28"/>
              </w:rPr>
            </w:pPr>
            <w:r>
              <w:rPr>
                <w:noProof/>
              </w:rPr>
              <w:drawing>
                <wp:inline distT="0" distB="0" distL="0" distR="0" wp14:anchorId="0E7A2F1A" wp14:editId="54FA2489">
                  <wp:extent cx="2047875" cy="1535851"/>
                  <wp:effectExtent l="0" t="0" r="0" b="7620"/>
                  <wp:docPr id="8" name="Рисунок 8" descr="Тони Моррисон. Возлюбленная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ни Моррисон. Возлюбленная (Коллаж автора канал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5242" cy="1548876"/>
                          </a:xfrm>
                          <a:prstGeom prst="rect">
                            <a:avLst/>
                          </a:prstGeom>
                          <a:noFill/>
                          <a:ln>
                            <a:noFill/>
                          </a:ln>
                        </pic:spPr>
                      </pic:pic>
                    </a:graphicData>
                  </a:graphic>
                </wp:inline>
              </w:drawing>
            </w:r>
          </w:p>
          <w:p w14:paraId="733D39DE" w14:textId="77777777" w:rsidR="000E7B25" w:rsidRPr="00D01481" w:rsidRDefault="000E7B25" w:rsidP="0089259F">
            <w:pPr>
              <w:ind w:firstLine="306"/>
              <w:rPr>
                <w:rFonts w:ascii="Times New Roman" w:hAnsi="Times New Roman" w:cs="Times New Roman"/>
                <w:sz w:val="28"/>
                <w:szCs w:val="28"/>
              </w:rPr>
            </w:pPr>
            <w:r w:rsidRPr="00D01481">
              <w:rPr>
                <w:rFonts w:ascii="Times New Roman" w:hAnsi="Times New Roman" w:cs="Times New Roman"/>
                <w:sz w:val="28"/>
                <w:szCs w:val="28"/>
              </w:rPr>
              <w:t>1993 - Тони Моррисон</w:t>
            </w:r>
          </w:p>
          <w:p w14:paraId="038BE4BF" w14:textId="66932D36" w:rsidR="00D01481" w:rsidRDefault="000E7B25" w:rsidP="0089259F">
            <w:pPr>
              <w:ind w:firstLine="22"/>
              <w:rPr>
                <w:rFonts w:ascii="Times New Roman" w:hAnsi="Times New Roman" w:cs="Times New Roman"/>
                <w:sz w:val="28"/>
                <w:szCs w:val="28"/>
              </w:rPr>
            </w:pPr>
            <w:r w:rsidRPr="00D01481">
              <w:rPr>
                <w:rFonts w:ascii="Times New Roman" w:hAnsi="Times New Roman" w:cs="Times New Roman"/>
                <w:sz w:val="28"/>
                <w:szCs w:val="28"/>
              </w:rPr>
              <w:t>США</w:t>
            </w:r>
          </w:p>
        </w:tc>
        <w:tc>
          <w:tcPr>
            <w:tcW w:w="5239" w:type="dxa"/>
          </w:tcPr>
          <w:p w14:paraId="54A2047E" w14:textId="77777777" w:rsidR="000E7B25" w:rsidRDefault="000E7B25" w:rsidP="000E7B25">
            <w:pPr>
              <w:ind w:firstLine="709"/>
              <w:jc w:val="both"/>
              <w:rPr>
                <w:rFonts w:ascii="Times New Roman" w:hAnsi="Times New Roman" w:cs="Times New Roman"/>
                <w:sz w:val="28"/>
                <w:szCs w:val="28"/>
              </w:rPr>
            </w:pPr>
          </w:p>
          <w:p w14:paraId="55693494" w14:textId="16F874B5" w:rsidR="000E7B25" w:rsidRPr="00D01481" w:rsidRDefault="000E7B25" w:rsidP="000E7B25">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то, что в своих полных мечты и поэзии романах оживила важный аспект американской реальности».</w:t>
            </w:r>
          </w:p>
          <w:p w14:paraId="4012E4B6" w14:textId="4AF7EAA2" w:rsidR="000E7B25" w:rsidRPr="00D01481" w:rsidRDefault="000E7B25" w:rsidP="000E7B25">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«Возлюбленная», «Самые голубые глаза», «Смоляное чучелко», «Песнь Соломона».</w:t>
            </w:r>
          </w:p>
          <w:p w14:paraId="28D3230B" w14:textId="77777777" w:rsidR="00D01481" w:rsidRDefault="00D01481" w:rsidP="00D01481">
            <w:pPr>
              <w:jc w:val="both"/>
              <w:rPr>
                <w:rFonts w:ascii="Times New Roman" w:hAnsi="Times New Roman" w:cs="Times New Roman"/>
                <w:sz w:val="28"/>
                <w:szCs w:val="28"/>
              </w:rPr>
            </w:pPr>
          </w:p>
        </w:tc>
      </w:tr>
      <w:tr w:rsidR="0089259F" w14:paraId="1D0F3694" w14:textId="77777777" w:rsidTr="0089259F">
        <w:tc>
          <w:tcPr>
            <w:tcW w:w="4106" w:type="dxa"/>
          </w:tcPr>
          <w:p w14:paraId="7702A2F4" w14:textId="77777777" w:rsidR="000E7B25" w:rsidRPr="00D01481" w:rsidRDefault="000E7B25" w:rsidP="0089259F">
            <w:pPr>
              <w:ind w:firstLine="22"/>
              <w:rPr>
                <w:rFonts w:ascii="Times New Roman" w:hAnsi="Times New Roman" w:cs="Times New Roman"/>
                <w:sz w:val="28"/>
                <w:szCs w:val="28"/>
              </w:rPr>
            </w:pPr>
            <w:r>
              <w:rPr>
                <w:noProof/>
              </w:rPr>
              <w:drawing>
                <wp:inline distT="0" distB="0" distL="0" distR="0" wp14:anchorId="5728BA65" wp14:editId="1A870312">
                  <wp:extent cx="1914525" cy="1435842"/>
                  <wp:effectExtent l="0" t="0" r="0" b="0"/>
                  <wp:docPr id="9" name="Рисунок 9" descr="Вислава Шимборская. Избранное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слава Шимборская. Избранное (Коллаж автора канал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454" cy="1459788"/>
                          </a:xfrm>
                          <a:prstGeom prst="rect">
                            <a:avLst/>
                          </a:prstGeom>
                          <a:noFill/>
                          <a:ln>
                            <a:noFill/>
                          </a:ln>
                        </pic:spPr>
                      </pic:pic>
                    </a:graphicData>
                  </a:graphic>
                </wp:inline>
              </w:drawing>
            </w:r>
          </w:p>
          <w:p w14:paraId="3B3263F3" w14:textId="77777777" w:rsidR="000E7B25" w:rsidRPr="00D01481" w:rsidRDefault="000E7B25" w:rsidP="0089259F">
            <w:pPr>
              <w:ind w:firstLine="22"/>
              <w:rPr>
                <w:rFonts w:ascii="Times New Roman" w:hAnsi="Times New Roman" w:cs="Times New Roman"/>
                <w:sz w:val="28"/>
                <w:szCs w:val="28"/>
              </w:rPr>
            </w:pPr>
            <w:r w:rsidRPr="00D01481">
              <w:rPr>
                <w:rFonts w:ascii="Times New Roman" w:hAnsi="Times New Roman" w:cs="Times New Roman"/>
                <w:sz w:val="28"/>
                <w:szCs w:val="28"/>
              </w:rPr>
              <w:t>1996 - Вислава Шимборская</w:t>
            </w:r>
          </w:p>
          <w:p w14:paraId="24825515" w14:textId="79B781B5" w:rsidR="000E7B25" w:rsidRDefault="000E7B25" w:rsidP="0089259F">
            <w:pPr>
              <w:ind w:firstLine="22"/>
              <w:rPr>
                <w:rFonts w:ascii="Times New Roman" w:hAnsi="Times New Roman" w:cs="Times New Roman"/>
                <w:sz w:val="28"/>
                <w:szCs w:val="28"/>
              </w:rPr>
            </w:pPr>
            <w:r w:rsidRPr="00D01481">
              <w:rPr>
                <w:rFonts w:ascii="Times New Roman" w:hAnsi="Times New Roman" w:cs="Times New Roman"/>
                <w:sz w:val="28"/>
                <w:szCs w:val="28"/>
              </w:rPr>
              <w:t>Польша</w:t>
            </w:r>
          </w:p>
        </w:tc>
        <w:tc>
          <w:tcPr>
            <w:tcW w:w="5239" w:type="dxa"/>
          </w:tcPr>
          <w:p w14:paraId="3CAB6D11" w14:textId="77777777" w:rsidR="000E7B25" w:rsidRDefault="000E7B25" w:rsidP="00D01481">
            <w:pPr>
              <w:jc w:val="both"/>
              <w:rPr>
                <w:rFonts w:ascii="Times New Roman" w:hAnsi="Times New Roman" w:cs="Times New Roman"/>
                <w:sz w:val="28"/>
                <w:szCs w:val="28"/>
              </w:rPr>
            </w:pPr>
          </w:p>
          <w:p w14:paraId="1783F859" w14:textId="77777777" w:rsidR="000E7B25" w:rsidRPr="00D01481" w:rsidRDefault="000E7B25" w:rsidP="000E7B25">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поэзию, которая с предельной точностью описывает исторические и биологические явления в контексте человеческой реальности».</w:t>
            </w:r>
          </w:p>
          <w:p w14:paraId="3CDB39A3" w14:textId="77777777" w:rsidR="000E7B25" w:rsidRPr="00D01481" w:rsidRDefault="000E7B25" w:rsidP="000E7B25">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«Жизнь с бухты-барахты», поэтический сборник «Призывы к йети».</w:t>
            </w:r>
          </w:p>
          <w:p w14:paraId="3706DB13" w14:textId="051CCB2F" w:rsidR="000E7B25" w:rsidRDefault="000E7B25" w:rsidP="00D01481">
            <w:pPr>
              <w:jc w:val="both"/>
              <w:rPr>
                <w:rFonts w:ascii="Times New Roman" w:hAnsi="Times New Roman" w:cs="Times New Roman"/>
                <w:sz w:val="28"/>
                <w:szCs w:val="28"/>
              </w:rPr>
            </w:pPr>
          </w:p>
        </w:tc>
      </w:tr>
      <w:tr w:rsidR="0089259F" w14:paraId="426548CA" w14:textId="77777777" w:rsidTr="0089259F">
        <w:tc>
          <w:tcPr>
            <w:tcW w:w="4106" w:type="dxa"/>
          </w:tcPr>
          <w:p w14:paraId="18E3CB35" w14:textId="77777777" w:rsidR="000E7B25" w:rsidRPr="00D01481" w:rsidRDefault="000E7B25" w:rsidP="0089259F">
            <w:pPr>
              <w:ind w:firstLine="306"/>
              <w:rPr>
                <w:rFonts w:ascii="Times New Roman" w:hAnsi="Times New Roman" w:cs="Times New Roman"/>
                <w:sz w:val="28"/>
                <w:szCs w:val="28"/>
              </w:rPr>
            </w:pPr>
            <w:r>
              <w:rPr>
                <w:noProof/>
              </w:rPr>
              <w:lastRenderedPageBreak/>
              <w:drawing>
                <wp:inline distT="0" distB="0" distL="0" distR="0" wp14:anchorId="217D3C6A" wp14:editId="7ECE71A9">
                  <wp:extent cx="1854266" cy="1390650"/>
                  <wp:effectExtent l="0" t="0" r="0" b="0"/>
                  <wp:docPr id="10" name="Рисунок 10" descr="Эльфрида Елинек. Пианистка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ьфрида Елинек. Пианистка (Коллаж автора канал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887" cy="1411365"/>
                          </a:xfrm>
                          <a:prstGeom prst="rect">
                            <a:avLst/>
                          </a:prstGeom>
                          <a:noFill/>
                          <a:ln>
                            <a:noFill/>
                          </a:ln>
                        </pic:spPr>
                      </pic:pic>
                    </a:graphicData>
                  </a:graphic>
                </wp:inline>
              </w:drawing>
            </w:r>
          </w:p>
          <w:p w14:paraId="75F75DCF" w14:textId="77777777" w:rsidR="000E7B25" w:rsidRPr="00D01481" w:rsidRDefault="000E7B25" w:rsidP="0089259F">
            <w:pPr>
              <w:ind w:firstLine="709"/>
              <w:rPr>
                <w:rFonts w:ascii="Times New Roman" w:hAnsi="Times New Roman" w:cs="Times New Roman"/>
                <w:sz w:val="28"/>
                <w:szCs w:val="28"/>
              </w:rPr>
            </w:pPr>
            <w:r w:rsidRPr="00D01481">
              <w:rPr>
                <w:rFonts w:ascii="Times New Roman" w:hAnsi="Times New Roman" w:cs="Times New Roman"/>
                <w:sz w:val="28"/>
                <w:szCs w:val="28"/>
              </w:rPr>
              <w:t>2004 - Эльфрида Елинек</w:t>
            </w:r>
          </w:p>
          <w:p w14:paraId="7F054618" w14:textId="15679CEB" w:rsidR="000E7B25" w:rsidRDefault="000E7B25" w:rsidP="0089259F">
            <w:pPr>
              <w:ind w:firstLine="709"/>
              <w:rPr>
                <w:rFonts w:ascii="Times New Roman" w:hAnsi="Times New Roman" w:cs="Times New Roman"/>
                <w:sz w:val="28"/>
                <w:szCs w:val="28"/>
              </w:rPr>
            </w:pPr>
            <w:r w:rsidRPr="00D01481">
              <w:rPr>
                <w:rFonts w:ascii="Times New Roman" w:hAnsi="Times New Roman" w:cs="Times New Roman"/>
                <w:sz w:val="28"/>
                <w:szCs w:val="28"/>
              </w:rPr>
              <w:t>Австрия</w:t>
            </w:r>
          </w:p>
        </w:tc>
        <w:tc>
          <w:tcPr>
            <w:tcW w:w="5239" w:type="dxa"/>
          </w:tcPr>
          <w:p w14:paraId="004C901E" w14:textId="77777777" w:rsidR="000E7B25" w:rsidRPr="00D01481" w:rsidRDefault="000E7B25" w:rsidP="000E7B25">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музыкальные переливы голосов и отголосков в романах и пьесах, которые с экстраординарным лингвистическим усердием раскрывают абсурдность социальных клише и их порабощающей силы».</w:t>
            </w:r>
          </w:p>
          <w:p w14:paraId="085F12EA" w14:textId="1D773DB1" w:rsidR="000E7B25" w:rsidRDefault="000E7B25"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«Любовницы», «Пианистка», «Перед закрытой дверью», «Дети мёртвых», «Мы пестрые бабочки, детка!».</w:t>
            </w:r>
          </w:p>
        </w:tc>
      </w:tr>
      <w:tr w:rsidR="0089259F" w14:paraId="4D04D49C" w14:textId="77777777" w:rsidTr="0089259F">
        <w:tc>
          <w:tcPr>
            <w:tcW w:w="4106" w:type="dxa"/>
          </w:tcPr>
          <w:p w14:paraId="5D6FA32A" w14:textId="77777777" w:rsidR="00BD0C54" w:rsidRPr="00D01481" w:rsidRDefault="00BD0C54" w:rsidP="0089259F">
            <w:pPr>
              <w:rPr>
                <w:rFonts w:ascii="Times New Roman" w:hAnsi="Times New Roman" w:cs="Times New Roman"/>
                <w:sz w:val="28"/>
                <w:szCs w:val="28"/>
              </w:rPr>
            </w:pPr>
            <w:r>
              <w:rPr>
                <w:noProof/>
              </w:rPr>
              <w:drawing>
                <wp:inline distT="0" distB="0" distL="0" distR="0" wp14:anchorId="7D5BD99D" wp14:editId="4FDDC660">
                  <wp:extent cx="1895475" cy="1421557"/>
                  <wp:effectExtent l="0" t="0" r="0" b="7620"/>
                  <wp:docPr id="11" name="Рисунок 11" descr="Дорис Лессинг. Пятый ребенок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рис Лессинг. Пятый ребенок (Коллаж автора канал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969" cy="1434677"/>
                          </a:xfrm>
                          <a:prstGeom prst="rect">
                            <a:avLst/>
                          </a:prstGeom>
                          <a:noFill/>
                          <a:ln>
                            <a:noFill/>
                          </a:ln>
                        </pic:spPr>
                      </pic:pic>
                    </a:graphicData>
                  </a:graphic>
                </wp:inline>
              </w:drawing>
            </w:r>
          </w:p>
          <w:p w14:paraId="1ED3659D" w14:textId="77777777" w:rsidR="00BD0C54" w:rsidRPr="00D01481" w:rsidRDefault="00BD0C54" w:rsidP="0089259F">
            <w:pPr>
              <w:ind w:firstLine="709"/>
              <w:rPr>
                <w:rFonts w:ascii="Times New Roman" w:hAnsi="Times New Roman" w:cs="Times New Roman"/>
                <w:sz w:val="28"/>
                <w:szCs w:val="28"/>
              </w:rPr>
            </w:pPr>
            <w:r w:rsidRPr="00D01481">
              <w:rPr>
                <w:rFonts w:ascii="Times New Roman" w:hAnsi="Times New Roman" w:cs="Times New Roman"/>
                <w:sz w:val="28"/>
                <w:szCs w:val="28"/>
              </w:rPr>
              <w:t>2007 - Дорис Лессинг</w:t>
            </w:r>
          </w:p>
          <w:p w14:paraId="42A6468C" w14:textId="59C9E887" w:rsidR="000E7B25" w:rsidRDefault="00BD0C54" w:rsidP="0089259F">
            <w:pPr>
              <w:ind w:firstLine="709"/>
              <w:rPr>
                <w:rFonts w:ascii="Times New Roman" w:hAnsi="Times New Roman" w:cs="Times New Roman"/>
                <w:sz w:val="28"/>
                <w:szCs w:val="28"/>
              </w:rPr>
            </w:pPr>
            <w:r w:rsidRPr="00D01481">
              <w:rPr>
                <w:rFonts w:ascii="Times New Roman" w:hAnsi="Times New Roman" w:cs="Times New Roman"/>
                <w:sz w:val="28"/>
                <w:szCs w:val="28"/>
              </w:rPr>
              <w:t>Великобритания</w:t>
            </w:r>
          </w:p>
        </w:tc>
        <w:tc>
          <w:tcPr>
            <w:tcW w:w="5239" w:type="dxa"/>
          </w:tcPr>
          <w:p w14:paraId="315E804C" w14:textId="119BCE40"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исполненное скепсиса, страсти и провидческой силы постижение опыта женщин».</w:t>
            </w:r>
          </w:p>
          <w:p w14:paraId="116CAFAA" w14:textId="77777777"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«Воспоминания выжившей», «Расщелина», «Бабушки», «Повесть о двух собаках», «Марта Квест», "Пятый ребенок", «Золотой дневник».</w:t>
            </w:r>
          </w:p>
          <w:p w14:paraId="7FED488A" w14:textId="77777777" w:rsidR="000E7B25" w:rsidRDefault="000E7B25" w:rsidP="00D01481">
            <w:pPr>
              <w:jc w:val="both"/>
              <w:rPr>
                <w:rFonts w:ascii="Times New Roman" w:hAnsi="Times New Roman" w:cs="Times New Roman"/>
                <w:sz w:val="28"/>
                <w:szCs w:val="28"/>
              </w:rPr>
            </w:pPr>
          </w:p>
        </w:tc>
      </w:tr>
      <w:tr w:rsidR="0089259F" w14:paraId="3B8187C6" w14:textId="77777777" w:rsidTr="0089259F">
        <w:tc>
          <w:tcPr>
            <w:tcW w:w="4106" w:type="dxa"/>
          </w:tcPr>
          <w:p w14:paraId="1FD2B3D6" w14:textId="77777777" w:rsidR="00BD0C54" w:rsidRPr="00D01481" w:rsidRDefault="00BD0C54" w:rsidP="0089259F">
            <w:pPr>
              <w:ind w:hanging="120"/>
              <w:rPr>
                <w:rFonts w:ascii="Times New Roman" w:hAnsi="Times New Roman" w:cs="Times New Roman"/>
                <w:sz w:val="28"/>
                <w:szCs w:val="28"/>
              </w:rPr>
            </w:pPr>
            <w:r>
              <w:rPr>
                <w:noProof/>
              </w:rPr>
              <w:drawing>
                <wp:inline distT="0" distB="0" distL="0" distR="0" wp14:anchorId="34605670" wp14:editId="0CB2F7E2">
                  <wp:extent cx="1943100" cy="1457273"/>
                  <wp:effectExtent l="0" t="0" r="0" b="0"/>
                  <wp:docPr id="12" name="Рисунок 12" descr="Герта Мюллер. Сердце-зверь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та Мюллер. Сердце-зверь (Коллаж автора канал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7650" cy="1460685"/>
                          </a:xfrm>
                          <a:prstGeom prst="rect">
                            <a:avLst/>
                          </a:prstGeom>
                          <a:noFill/>
                          <a:ln>
                            <a:noFill/>
                          </a:ln>
                        </pic:spPr>
                      </pic:pic>
                    </a:graphicData>
                  </a:graphic>
                </wp:inline>
              </w:drawing>
            </w:r>
          </w:p>
          <w:p w14:paraId="7149CDDD" w14:textId="77777777" w:rsidR="00BD0C54" w:rsidRPr="00D01481" w:rsidRDefault="00BD0C54" w:rsidP="0089259F">
            <w:pPr>
              <w:ind w:hanging="120"/>
              <w:jc w:val="center"/>
              <w:rPr>
                <w:rFonts w:ascii="Times New Roman" w:hAnsi="Times New Roman" w:cs="Times New Roman"/>
                <w:sz w:val="28"/>
                <w:szCs w:val="28"/>
              </w:rPr>
            </w:pPr>
            <w:r w:rsidRPr="00D01481">
              <w:rPr>
                <w:rFonts w:ascii="Times New Roman" w:hAnsi="Times New Roman" w:cs="Times New Roman"/>
                <w:sz w:val="28"/>
                <w:szCs w:val="28"/>
              </w:rPr>
              <w:t>2009 - Герта Мюллер</w:t>
            </w:r>
          </w:p>
          <w:p w14:paraId="03BF669F" w14:textId="7540DC7A" w:rsidR="000E7B25" w:rsidRDefault="00BD0C54" w:rsidP="0089259F">
            <w:pPr>
              <w:ind w:hanging="120"/>
              <w:jc w:val="center"/>
              <w:rPr>
                <w:rFonts w:ascii="Times New Roman" w:hAnsi="Times New Roman" w:cs="Times New Roman"/>
                <w:sz w:val="28"/>
                <w:szCs w:val="28"/>
              </w:rPr>
            </w:pPr>
            <w:r w:rsidRPr="00D01481">
              <w:rPr>
                <w:rFonts w:ascii="Times New Roman" w:hAnsi="Times New Roman" w:cs="Times New Roman"/>
                <w:sz w:val="28"/>
                <w:szCs w:val="28"/>
              </w:rPr>
              <w:t>Германия</w:t>
            </w:r>
          </w:p>
        </w:tc>
        <w:tc>
          <w:tcPr>
            <w:tcW w:w="5239" w:type="dxa"/>
          </w:tcPr>
          <w:p w14:paraId="0AD6EF4A" w14:textId="77777777" w:rsidR="00BD0C54" w:rsidRDefault="00BD0C54" w:rsidP="00BD0C54">
            <w:pPr>
              <w:ind w:firstLine="709"/>
              <w:jc w:val="both"/>
              <w:rPr>
                <w:rFonts w:ascii="Times New Roman" w:hAnsi="Times New Roman" w:cs="Times New Roman"/>
                <w:sz w:val="28"/>
                <w:szCs w:val="28"/>
              </w:rPr>
            </w:pPr>
          </w:p>
          <w:p w14:paraId="39790367" w14:textId="31EA76A9"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«С сосредоточенностью в поэзии и искренностью в прозе описывает жизнь обездоленных».</w:t>
            </w:r>
          </w:p>
          <w:p w14:paraId="60D08B6C" w14:textId="55D8B266" w:rsidR="000E7B25"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«Сердце-зверь», «Качели дыхания», «Бледные господа с чашечкой кофе в руках», «Как даме жить в пучке волос».</w:t>
            </w:r>
          </w:p>
        </w:tc>
      </w:tr>
      <w:tr w:rsidR="0089259F" w14:paraId="307B7B3D" w14:textId="77777777" w:rsidTr="0089259F">
        <w:tc>
          <w:tcPr>
            <w:tcW w:w="4106" w:type="dxa"/>
          </w:tcPr>
          <w:p w14:paraId="2D1B2DF3" w14:textId="77777777" w:rsidR="00BD0C54" w:rsidRPr="00D01481" w:rsidRDefault="00BD0C54" w:rsidP="0089259F">
            <w:pPr>
              <w:rPr>
                <w:rFonts w:ascii="Times New Roman" w:hAnsi="Times New Roman" w:cs="Times New Roman"/>
                <w:sz w:val="28"/>
                <w:szCs w:val="28"/>
              </w:rPr>
            </w:pPr>
            <w:r>
              <w:rPr>
                <w:noProof/>
              </w:rPr>
              <w:drawing>
                <wp:inline distT="0" distB="0" distL="0" distR="0" wp14:anchorId="02148E58" wp14:editId="19A47A64">
                  <wp:extent cx="1876425" cy="1407268"/>
                  <wp:effectExtent l="0" t="0" r="0" b="2540"/>
                  <wp:docPr id="13" name="Рисунок 13" descr="Элис Манро. Ты кем себя воображаешь?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лис Манро. Ты кем себя воображаешь? (Коллаж автора канал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637" cy="1415677"/>
                          </a:xfrm>
                          <a:prstGeom prst="rect">
                            <a:avLst/>
                          </a:prstGeom>
                          <a:noFill/>
                          <a:ln>
                            <a:noFill/>
                          </a:ln>
                        </pic:spPr>
                      </pic:pic>
                    </a:graphicData>
                  </a:graphic>
                </wp:inline>
              </w:drawing>
            </w:r>
          </w:p>
          <w:p w14:paraId="06BE8691" w14:textId="77777777" w:rsidR="00BD0C54" w:rsidRPr="00D01481" w:rsidRDefault="00BD0C54" w:rsidP="0089259F">
            <w:pPr>
              <w:ind w:firstLine="22"/>
              <w:rPr>
                <w:rFonts w:ascii="Times New Roman" w:hAnsi="Times New Roman" w:cs="Times New Roman"/>
                <w:sz w:val="28"/>
                <w:szCs w:val="28"/>
              </w:rPr>
            </w:pPr>
            <w:r w:rsidRPr="00D01481">
              <w:rPr>
                <w:rFonts w:ascii="Times New Roman" w:hAnsi="Times New Roman" w:cs="Times New Roman"/>
                <w:sz w:val="28"/>
                <w:szCs w:val="28"/>
              </w:rPr>
              <w:t>2013 - Элис Манро</w:t>
            </w:r>
          </w:p>
          <w:p w14:paraId="73429317" w14:textId="4886EBD0" w:rsidR="000E7B25" w:rsidRDefault="00BD0C54" w:rsidP="0089259F">
            <w:pPr>
              <w:ind w:firstLine="709"/>
              <w:rPr>
                <w:rFonts w:ascii="Times New Roman" w:hAnsi="Times New Roman" w:cs="Times New Roman"/>
                <w:sz w:val="28"/>
                <w:szCs w:val="28"/>
              </w:rPr>
            </w:pPr>
            <w:r w:rsidRPr="00D01481">
              <w:rPr>
                <w:rFonts w:ascii="Times New Roman" w:hAnsi="Times New Roman" w:cs="Times New Roman"/>
                <w:sz w:val="28"/>
                <w:szCs w:val="28"/>
              </w:rPr>
              <w:t>Канада</w:t>
            </w:r>
          </w:p>
        </w:tc>
        <w:tc>
          <w:tcPr>
            <w:tcW w:w="5239" w:type="dxa"/>
          </w:tcPr>
          <w:p w14:paraId="33078930" w14:textId="77777777" w:rsidR="000E7B25" w:rsidRDefault="000E7B25" w:rsidP="00D01481">
            <w:pPr>
              <w:jc w:val="both"/>
              <w:rPr>
                <w:rFonts w:ascii="Times New Roman" w:hAnsi="Times New Roman" w:cs="Times New Roman"/>
                <w:sz w:val="28"/>
                <w:szCs w:val="28"/>
              </w:rPr>
            </w:pPr>
          </w:p>
          <w:p w14:paraId="4326CDF4" w14:textId="77777777"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«Мастеру современного короткого рассказа».</w:t>
            </w:r>
          </w:p>
          <w:p w14:paraId="42B7E979" w14:textId="2484AD03"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«Танец блаженных теней», «Слишком много счастья», «Настоящая жизнь», «Любовь хорошей женщины», «Их жизни».</w:t>
            </w:r>
          </w:p>
          <w:p w14:paraId="5C11C33A" w14:textId="0B4A0DFE" w:rsidR="00BD0C54" w:rsidRDefault="00BD0C54" w:rsidP="00D01481">
            <w:pPr>
              <w:jc w:val="both"/>
              <w:rPr>
                <w:rFonts w:ascii="Times New Roman" w:hAnsi="Times New Roman" w:cs="Times New Roman"/>
                <w:sz w:val="28"/>
                <w:szCs w:val="28"/>
              </w:rPr>
            </w:pPr>
          </w:p>
        </w:tc>
      </w:tr>
      <w:tr w:rsidR="0089259F" w14:paraId="26E111B0" w14:textId="77777777" w:rsidTr="0089259F">
        <w:tc>
          <w:tcPr>
            <w:tcW w:w="4106" w:type="dxa"/>
          </w:tcPr>
          <w:p w14:paraId="4E6FA3FE" w14:textId="77777777" w:rsidR="00BD0C54" w:rsidRPr="00D01481" w:rsidRDefault="00BD0C54" w:rsidP="0089259F">
            <w:pPr>
              <w:ind w:firstLine="22"/>
              <w:rPr>
                <w:rFonts w:ascii="Times New Roman" w:hAnsi="Times New Roman" w:cs="Times New Roman"/>
                <w:sz w:val="28"/>
                <w:szCs w:val="28"/>
              </w:rPr>
            </w:pPr>
            <w:r>
              <w:rPr>
                <w:noProof/>
              </w:rPr>
              <w:drawing>
                <wp:inline distT="0" distB="0" distL="0" distR="0" wp14:anchorId="265169F7" wp14:editId="06C75502">
                  <wp:extent cx="1971675" cy="1478705"/>
                  <wp:effectExtent l="0" t="0" r="0" b="7620"/>
                  <wp:docPr id="14" name="Рисунок 14" descr="Светлана Алексиевич. У войны не женское лицо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ветлана Алексиевич. У войны не женское лицо (Коллаж автора канал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298" cy="1491172"/>
                          </a:xfrm>
                          <a:prstGeom prst="rect">
                            <a:avLst/>
                          </a:prstGeom>
                          <a:noFill/>
                          <a:ln>
                            <a:noFill/>
                          </a:ln>
                        </pic:spPr>
                      </pic:pic>
                    </a:graphicData>
                  </a:graphic>
                </wp:inline>
              </w:drawing>
            </w:r>
          </w:p>
          <w:p w14:paraId="2BF32E9A" w14:textId="77777777" w:rsidR="00BD0C54" w:rsidRPr="00D01481" w:rsidRDefault="00BD0C54" w:rsidP="0089259F">
            <w:pPr>
              <w:ind w:firstLine="22"/>
              <w:rPr>
                <w:rFonts w:ascii="Times New Roman" w:hAnsi="Times New Roman" w:cs="Times New Roman"/>
                <w:sz w:val="28"/>
                <w:szCs w:val="28"/>
              </w:rPr>
            </w:pPr>
            <w:r w:rsidRPr="00D01481">
              <w:rPr>
                <w:rFonts w:ascii="Times New Roman" w:hAnsi="Times New Roman" w:cs="Times New Roman"/>
                <w:sz w:val="28"/>
                <w:szCs w:val="28"/>
              </w:rPr>
              <w:t>2015 - Светлана Алексиевич</w:t>
            </w:r>
          </w:p>
          <w:p w14:paraId="0C338D9C" w14:textId="53F4F456" w:rsidR="000E7B25" w:rsidRDefault="00BD0C54" w:rsidP="0089259F">
            <w:pPr>
              <w:ind w:firstLine="22"/>
              <w:jc w:val="center"/>
              <w:rPr>
                <w:rFonts w:ascii="Times New Roman" w:hAnsi="Times New Roman" w:cs="Times New Roman"/>
                <w:sz w:val="28"/>
                <w:szCs w:val="28"/>
              </w:rPr>
            </w:pPr>
            <w:r w:rsidRPr="00D01481">
              <w:rPr>
                <w:rFonts w:ascii="Times New Roman" w:hAnsi="Times New Roman" w:cs="Times New Roman"/>
                <w:sz w:val="28"/>
                <w:szCs w:val="28"/>
              </w:rPr>
              <w:t>Белоруссия</w:t>
            </w:r>
          </w:p>
        </w:tc>
        <w:tc>
          <w:tcPr>
            <w:tcW w:w="5239" w:type="dxa"/>
          </w:tcPr>
          <w:p w14:paraId="64F2E13E" w14:textId="77777777" w:rsidR="000E7B25" w:rsidRDefault="000E7B25" w:rsidP="00D01481">
            <w:pPr>
              <w:jc w:val="both"/>
              <w:rPr>
                <w:rFonts w:ascii="Times New Roman" w:hAnsi="Times New Roman" w:cs="Times New Roman"/>
                <w:sz w:val="28"/>
                <w:szCs w:val="28"/>
              </w:rPr>
            </w:pPr>
          </w:p>
          <w:p w14:paraId="54B7E4F5" w14:textId="77777777"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её многогласное творчество — памятник страданию и мужеству нашего времени».</w:t>
            </w:r>
          </w:p>
          <w:p w14:paraId="2DD77840" w14:textId="16681857"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«У войны не женское лицо», «Цинковые мальчики», «Чернобыльская молитва», «Время секонд хэнд».</w:t>
            </w:r>
          </w:p>
          <w:p w14:paraId="30CC40DC" w14:textId="7E74E144" w:rsidR="00BD0C54" w:rsidRDefault="00BD0C54" w:rsidP="00D01481">
            <w:pPr>
              <w:jc w:val="both"/>
              <w:rPr>
                <w:rFonts w:ascii="Times New Roman" w:hAnsi="Times New Roman" w:cs="Times New Roman"/>
                <w:sz w:val="28"/>
                <w:szCs w:val="28"/>
              </w:rPr>
            </w:pPr>
          </w:p>
        </w:tc>
      </w:tr>
      <w:tr w:rsidR="0089259F" w14:paraId="32DF9C35" w14:textId="77777777" w:rsidTr="0089259F">
        <w:tc>
          <w:tcPr>
            <w:tcW w:w="4106" w:type="dxa"/>
          </w:tcPr>
          <w:p w14:paraId="49AAB11A" w14:textId="77777777" w:rsidR="00BD0C54" w:rsidRPr="00D01481" w:rsidRDefault="00BD0C54" w:rsidP="0089259F">
            <w:pPr>
              <w:ind w:firstLine="22"/>
              <w:rPr>
                <w:rFonts w:ascii="Times New Roman" w:hAnsi="Times New Roman" w:cs="Times New Roman"/>
                <w:sz w:val="28"/>
                <w:szCs w:val="28"/>
              </w:rPr>
            </w:pPr>
            <w:r>
              <w:rPr>
                <w:noProof/>
              </w:rPr>
              <w:lastRenderedPageBreak/>
              <w:drawing>
                <wp:inline distT="0" distB="0" distL="0" distR="0" wp14:anchorId="573FE783" wp14:editId="3DD1571B">
                  <wp:extent cx="1895475" cy="1421556"/>
                  <wp:effectExtent l="0" t="0" r="0" b="7620"/>
                  <wp:docPr id="15" name="Рисунок 15" descr="Ольга Токарчук. Диковинные истории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льга Токарчук. Диковинные истории (Коллаж автора канал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574" cy="1427630"/>
                          </a:xfrm>
                          <a:prstGeom prst="rect">
                            <a:avLst/>
                          </a:prstGeom>
                          <a:noFill/>
                          <a:ln>
                            <a:noFill/>
                          </a:ln>
                        </pic:spPr>
                      </pic:pic>
                    </a:graphicData>
                  </a:graphic>
                </wp:inline>
              </w:drawing>
            </w:r>
          </w:p>
          <w:p w14:paraId="34590278" w14:textId="77777777" w:rsidR="00BD0C54" w:rsidRPr="00D01481" w:rsidRDefault="00BD0C54" w:rsidP="0089259F">
            <w:pPr>
              <w:ind w:firstLine="22"/>
              <w:rPr>
                <w:rFonts w:ascii="Times New Roman" w:hAnsi="Times New Roman" w:cs="Times New Roman"/>
                <w:sz w:val="28"/>
                <w:szCs w:val="28"/>
              </w:rPr>
            </w:pPr>
            <w:r w:rsidRPr="00D01481">
              <w:rPr>
                <w:rFonts w:ascii="Times New Roman" w:hAnsi="Times New Roman" w:cs="Times New Roman"/>
                <w:sz w:val="28"/>
                <w:szCs w:val="28"/>
              </w:rPr>
              <w:t>2018 - Ольга Токарчук</w:t>
            </w:r>
          </w:p>
          <w:p w14:paraId="237057A5" w14:textId="3EC5EED1" w:rsidR="000E7B25" w:rsidRDefault="00BD0C54" w:rsidP="0089259F">
            <w:pPr>
              <w:ind w:firstLine="22"/>
              <w:jc w:val="center"/>
              <w:rPr>
                <w:rFonts w:ascii="Times New Roman" w:hAnsi="Times New Roman" w:cs="Times New Roman"/>
                <w:sz w:val="28"/>
                <w:szCs w:val="28"/>
              </w:rPr>
            </w:pPr>
            <w:r w:rsidRPr="00D01481">
              <w:rPr>
                <w:rFonts w:ascii="Times New Roman" w:hAnsi="Times New Roman" w:cs="Times New Roman"/>
                <w:sz w:val="28"/>
                <w:szCs w:val="28"/>
              </w:rPr>
              <w:t>Польша</w:t>
            </w:r>
          </w:p>
        </w:tc>
        <w:tc>
          <w:tcPr>
            <w:tcW w:w="5239" w:type="dxa"/>
          </w:tcPr>
          <w:p w14:paraId="2A30D26B" w14:textId="77777777" w:rsidR="00BD0C54" w:rsidRDefault="00BD0C54" w:rsidP="00BD0C54">
            <w:pPr>
              <w:ind w:firstLine="709"/>
              <w:jc w:val="both"/>
              <w:rPr>
                <w:rFonts w:ascii="Times New Roman" w:hAnsi="Times New Roman" w:cs="Times New Roman"/>
                <w:sz w:val="28"/>
                <w:szCs w:val="28"/>
              </w:rPr>
            </w:pPr>
          </w:p>
          <w:p w14:paraId="1DC58F77" w14:textId="6BDA20FF"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повествовательное воображение, которое с энциклопедической страстью представляет пересечение границ как форму жизни».</w:t>
            </w:r>
          </w:p>
          <w:p w14:paraId="3F1D8DEA" w14:textId="77777777" w:rsidR="00BD0C54" w:rsidRPr="00D01481" w:rsidRDefault="00BD0C54" w:rsidP="00BD0C54">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«Последние истории», «Веди свой плуг по костям мертвецов», «Бегуны».</w:t>
            </w:r>
          </w:p>
          <w:p w14:paraId="27DF0C17" w14:textId="77777777" w:rsidR="000E7B25" w:rsidRDefault="000E7B25" w:rsidP="00D01481">
            <w:pPr>
              <w:jc w:val="both"/>
              <w:rPr>
                <w:rFonts w:ascii="Times New Roman" w:hAnsi="Times New Roman" w:cs="Times New Roman"/>
                <w:sz w:val="28"/>
                <w:szCs w:val="28"/>
              </w:rPr>
            </w:pPr>
          </w:p>
        </w:tc>
      </w:tr>
      <w:tr w:rsidR="0089259F" w14:paraId="7A019256" w14:textId="77777777" w:rsidTr="0089259F">
        <w:tc>
          <w:tcPr>
            <w:tcW w:w="4106" w:type="dxa"/>
          </w:tcPr>
          <w:p w14:paraId="2D40BF40" w14:textId="77777777" w:rsidR="006C50D6" w:rsidRPr="00D01481" w:rsidRDefault="006C50D6" w:rsidP="0089259F">
            <w:pPr>
              <w:ind w:firstLine="22"/>
              <w:rPr>
                <w:rFonts w:ascii="Times New Roman" w:hAnsi="Times New Roman" w:cs="Times New Roman"/>
                <w:sz w:val="28"/>
                <w:szCs w:val="28"/>
              </w:rPr>
            </w:pPr>
            <w:r>
              <w:rPr>
                <w:noProof/>
              </w:rPr>
              <w:drawing>
                <wp:inline distT="0" distB="0" distL="0" distR="0" wp14:anchorId="1514253E" wp14:editId="3A33551E">
                  <wp:extent cx="2019368" cy="1514475"/>
                  <wp:effectExtent l="0" t="0" r="0" b="0"/>
                  <wp:docPr id="16" name="Рисунок 16" descr="Луиза Глюк. Дикий ирис (Коллаж автора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уиза Глюк. Дикий ирис (Коллаж автора канал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901" cy="1529874"/>
                          </a:xfrm>
                          <a:prstGeom prst="rect">
                            <a:avLst/>
                          </a:prstGeom>
                          <a:noFill/>
                          <a:ln>
                            <a:noFill/>
                          </a:ln>
                        </pic:spPr>
                      </pic:pic>
                    </a:graphicData>
                  </a:graphic>
                </wp:inline>
              </w:drawing>
            </w:r>
          </w:p>
          <w:p w14:paraId="27F5C99A" w14:textId="77777777" w:rsidR="006C50D6" w:rsidRPr="00D01481" w:rsidRDefault="006C50D6" w:rsidP="0089259F">
            <w:pPr>
              <w:ind w:firstLine="22"/>
              <w:rPr>
                <w:rFonts w:ascii="Times New Roman" w:hAnsi="Times New Roman" w:cs="Times New Roman"/>
                <w:sz w:val="28"/>
                <w:szCs w:val="28"/>
              </w:rPr>
            </w:pPr>
            <w:r w:rsidRPr="00D01481">
              <w:rPr>
                <w:rFonts w:ascii="Times New Roman" w:hAnsi="Times New Roman" w:cs="Times New Roman"/>
                <w:sz w:val="28"/>
                <w:szCs w:val="28"/>
              </w:rPr>
              <w:t>2020 - Луиза Глюк</w:t>
            </w:r>
          </w:p>
          <w:p w14:paraId="79767422" w14:textId="662D09DF" w:rsidR="000E7B25" w:rsidRDefault="006C50D6" w:rsidP="0089259F">
            <w:pPr>
              <w:ind w:firstLine="22"/>
              <w:jc w:val="center"/>
              <w:rPr>
                <w:rFonts w:ascii="Times New Roman" w:hAnsi="Times New Roman" w:cs="Times New Roman"/>
                <w:sz w:val="28"/>
                <w:szCs w:val="28"/>
              </w:rPr>
            </w:pPr>
            <w:r w:rsidRPr="00D01481">
              <w:rPr>
                <w:rFonts w:ascii="Times New Roman" w:hAnsi="Times New Roman" w:cs="Times New Roman"/>
                <w:sz w:val="28"/>
                <w:szCs w:val="28"/>
              </w:rPr>
              <w:t>США</w:t>
            </w:r>
          </w:p>
        </w:tc>
        <w:tc>
          <w:tcPr>
            <w:tcW w:w="5239" w:type="dxa"/>
          </w:tcPr>
          <w:p w14:paraId="3BD26163" w14:textId="77777777" w:rsidR="000E7B25" w:rsidRDefault="000E7B25" w:rsidP="00D01481">
            <w:pPr>
              <w:jc w:val="both"/>
              <w:rPr>
                <w:rFonts w:ascii="Times New Roman" w:hAnsi="Times New Roman" w:cs="Times New Roman"/>
                <w:sz w:val="28"/>
                <w:szCs w:val="28"/>
              </w:rPr>
            </w:pPr>
          </w:p>
          <w:p w14:paraId="10EEEFBB" w14:textId="77777777" w:rsidR="006C50D6" w:rsidRPr="00D01481" w:rsidRDefault="006C50D6" w:rsidP="006C50D6">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уникальный поэтический голос, который своей строгой красотой делает индивидуальное существование универсальным».</w:t>
            </w:r>
          </w:p>
          <w:p w14:paraId="396F8777" w14:textId="77777777" w:rsidR="006C50D6" w:rsidRPr="00D01481" w:rsidRDefault="006C50D6" w:rsidP="006C50D6">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«Дикий ирис», сборник «Шесть поэтов».</w:t>
            </w:r>
          </w:p>
          <w:p w14:paraId="5052227A" w14:textId="3D59DF25" w:rsidR="006C50D6" w:rsidRDefault="006C50D6" w:rsidP="00D01481">
            <w:pPr>
              <w:jc w:val="both"/>
              <w:rPr>
                <w:rFonts w:ascii="Times New Roman" w:hAnsi="Times New Roman" w:cs="Times New Roman"/>
                <w:sz w:val="28"/>
                <w:szCs w:val="28"/>
              </w:rPr>
            </w:pPr>
          </w:p>
        </w:tc>
      </w:tr>
      <w:tr w:rsidR="0089259F" w14:paraId="73422C29" w14:textId="77777777" w:rsidTr="0089259F">
        <w:tc>
          <w:tcPr>
            <w:tcW w:w="4106" w:type="dxa"/>
          </w:tcPr>
          <w:p w14:paraId="3223D05A" w14:textId="77777777" w:rsidR="006C50D6" w:rsidRPr="00D01481" w:rsidRDefault="006C50D6" w:rsidP="0089259F">
            <w:pPr>
              <w:rPr>
                <w:rFonts w:ascii="Times New Roman" w:hAnsi="Times New Roman" w:cs="Times New Roman"/>
                <w:sz w:val="28"/>
                <w:szCs w:val="28"/>
              </w:rPr>
            </w:pPr>
            <w:r>
              <w:rPr>
                <w:noProof/>
              </w:rPr>
              <w:drawing>
                <wp:inline distT="0" distB="0" distL="0" distR="0" wp14:anchorId="5D7A0173" wp14:editId="79D88977">
                  <wp:extent cx="2047875" cy="153585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8986" cy="1544185"/>
                          </a:xfrm>
                          <a:prstGeom prst="rect">
                            <a:avLst/>
                          </a:prstGeom>
                          <a:noFill/>
                          <a:ln>
                            <a:noFill/>
                          </a:ln>
                        </pic:spPr>
                      </pic:pic>
                    </a:graphicData>
                  </a:graphic>
                </wp:inline>
              </w:drawing>
            </w:r>
          </w:p>
          <w:p w14:paraId="22FCD8D3" w14:textId="77777777" w:rsidR="006C50D6" w:rsidRPr="00D01481" w:rsidRDefault="006C50D6" w:rsidP="0089259F">
            <w:pPr>
              <w:jc w:val="center"/>
              <w:rPr>
                <w:rFonts w:ascii="Times New Roman" w:hAnsi="Times New Roman" w:cs="Times New Roman"/>
                <w:sz w:val="28"/>
                <w:szCs w:val="28"/>
              </w:rPr>
            </w:pPr>
            <w:r w:rsidRPr="00D01481">
              <w:rPr>
                <w:rFonts w:ascii="Times New Roman" w:hAnsi="Times New Roman" w:cs="Times New Roman"/>
                <w:sz w:val="28"/>
                <w:szCs w:val="28"/>
              </w:rPr>
              <w:t>2022 - Анни Эрно</w:t>
            </w:r>
          </w:p>
          <w:p w14:paraId="2957DC4A" w14:textId="5E5529A0" w:rsidR="000E7B25" w:rsidRDefault="006C50D6" w:rsidP="0089259F">
            <w:pPr>
              <w:jc w:val="center"/>
              <w:rPr>
                <w:rFonts w:ascii="Times New Roman" w:hAnsi="Times New Roman" w:cs="Times New Roman"/>
                <w:sz w:val="28"/>
                <w:szCs w:val="28"/>
              </w:rPr>
            </w:pPr>
            <w:r w:rsidRPr="00D01481">
              <w:rPr>
                <w:rFonts w:ascii="Times New Roman" w:hAnsi="Times New Roman" w:cs="Times New Roman"/>
                <w:sz w:val="28"/>
                <w:szCs w:val="28"/>
              </w:rPr>
              <w:t>Франция</w:t>
            </w:r>
          </w:p>
        </w:tc>
        <w:tc>
          <w:tcPr>
            <w:tcW w:w="5239" w:type="dxa"/>
          </w:tcPr>
          <w:p w14:paraId="3B31CD9D" w14:textId="77777777" w:rsidR="006C50D6" w:rsidRDefault="006C50D6" w:rsidP="006C50D6">
            <w:pPr>
              <w:ind w:firstLine="709"/>
              <w:jc w:val="both"/>
              <w:rPr>
                <w:rFonts w:ascii="Times New Roman" w:hAnsi="Times New Roman" w:cs="Times New Roman"/>
                <w:sz w:val="28"/>
                <w:szCs w:val="28"/>
              </w:rPr>
            </w:pPr>
          </w:p>
          <w:p w14:paraId="43DFB19E" w14:textId="6357D275" w:rsidR="006C50D6" w:rsidRPr="00D01481" w:rsidRDefault="006C50D6" w:rsidP="006C50D6">
            <w:pPr>
              <w:ind w:firstLine="709"/>
              <w:jc w:val="both"/>
              <w:rPr>
                <w:rFonts w:ascii="Times New Roman" w:hAnsi="Times New Roman" w:cs="Times New Roman"/>
                <w:sz w:val="28"/>
                <w:szCs w:val="28"/>
              </w:rPr>
            </w:pPr>
            <w:r w:rsidRPr="00D01481">
              <w:rPr>
                <w:rFonts w:ascii="Times New Roman" w:hAnsi="Times New Roman" w:cs="Times New Roman"/>
                <w:sz w:val="28"/>
                <w:szCs w:val="28"/>
              </w:rPr>
              <w:t>«За бесстрашие и бесстрастную остроту, с которыми она раскрывает корни, отчужденность и коллективные ограничения личной памяти».</w:t>
            </w:r>
          </w:p>
          <w:p w14:paraId="77ADD881" w14:textId="77777777" w:rsidR="006C50D6" w:rsidRPr="00D01481" w:rsidRDefault="006C50D6" w:rsidP="006C50D6">
            <w:pPr>
              <w:ind w:firstLine="709"/>
              <w:jc w:val="both"/>
              <w:rPr>
                <w:rFonts w:ascii="Times New Roman" w:hAnsi="Times New Roman" w:cs="Times New Roman"/>
                <w:sz w:val="28"/>
                <w:szCs w:val="28"/>
              </w:rPr>
            </w:pPr>
            <w:r w:rsidRPr="00D01481">
              <w:rPr>
                <w:rFonts w:ascii="Times New Roman" w:hAnsi="Times New Roman" w:cs="Times New Roman"/>
                <w:sz w:val="28"/>
                <w:szCs w:val="28"/>
              </w:rPr>
              <w:t>Книги: «Возвращение в Ивто», «Внешняя жизнь», «Свое место».</w:t>
            </w:r>
          </w:p>
          <w:p w14:paraId="2AAABDDA" w14:textId="77777777" w:rsidR="000E7B25" w:rsidRDefault="000E7B25" w:rsidP="00D01481">
            <w:pPr>
              <w:jc w:val="both"/>
              <w:rPr>
                <w:rFonts w:ascii="Times New Roman" w:hAnsi="Times New Roman" w:cs="Times New Roman"/>
                <w:sz w:val="28"/>
                <w:szCs w:val="28"/>
              </w:rPr>
            </w:pPr>
          </w:p>
        </w:tc>
      </w:tr>
    </w:tbl>
    <w:p w14:paraId="76ABA8F8" w14:textId="77777777" w:rsidR="00D01481" w:rsidRPr="00D01481" w:rsidRDefault="00D01481" w:rsidP="00D01481">
      <w:pPr>
        <w:spacing w:after="0" w:line="240" w:lineRule="auto"/>
        <w:ind w:firstLine="709"/>
        <w:jc w:val="both"/>
        <w:rPr>
          <w:rFonts w:ascii="Times New Roman" w:hAnsi="Times New Roman" w:cs="Times New Roman"/>
          <w:sz w:val="28"/>
          <w:szCs w:val="28"/>
        </w:rPr>
      </w:pPr>
    </w:p>
    <w:p w14:paraId="295CF9C2" w14:textId="77777777" w:rsidR="00D01481" w:rsidRPr="00D01481" w:rsidRDefault="00D01481" w:rsidP="00D01481">
      <w:pPr>
        <w:spacing w:after="0" w:line="240" w:lineRule="auto"/>
        <w:ind w:firstLine="709"/>
        <w:jc w:val="both"/>
        <w:rPr>
          <w:rFonts w:ascii="Times New Roman" w:hAnsi="Times New Roman" w:cs="Times New Roman"/>
          <w:sz w:val="28"/>
          <w:szCs w:val="28"/>
        </w:rPr>
      </w:pPr>
    </w:p>
    <w:p w14:paraId="5C51BA67" w14:textId="77777777" w:rsidR="00D01481" w:rsidRPr="00D01481" w:rsidRDefault="00D01481" w:rsidP="00D01481">
      <w:pPr>
        <w:spacing w:after="0" w:line="240" w:lineRule="auto"/>
        <w:ind w:firstLine="709"/>
        <w:jc w:val="both"/>
        <w:rPr>
          <w:rFonts w:ascii="Times New Roman" w:hAnsi="Times New Roman" w:cs="Times New Roman"/>
          <w:sz w:val="28"/>
          <w:szCs w:val="28"/>
        </w:rPr>
      </w:pPr>
    </w:p>
    <w:sectPr w:rsidR="00D01481" w:rsidRPr="00D01481" w:rsidSect="0089259F">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BCC"/>
    <w:rsid w:val="000E7B25"/>
    <w:rsid w:val="00220F4A"/>
    <w:rsid w:val="002B5A65"/>
    <w:rsid w:val="00316FD5"/>
    <w:rsid w:val="005A545C"/>
    <w:rsid w:val="006C50D6"/>
    <w:rsid w:val="006E5437"/>
    <w:rsid w:val="0089259F"/>
    <w:rsid w:val="00924BCC"/>
    <w:rsid w:val="00BD0C54"/>
    <w:rsid w:val="00D01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CCDF6"/>
  <w15:chartTrackingRefBased/>
  <w15:docId w15:val="{1A0E0330-F15B-40C1-B00E-BA969112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879</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First</cp:lastModifiedBy>
  <cp:revision>8</cp:revision>
  <dcterms:created xsi:type="dcterms:W3CDTF">2024-12-17T08:42:00Z</dcterms:created>
  <dcterms:modified xsi:type="dcterms:W3CDTF">2025-03-03T05:13:00Z</dcterms:modified>
</cp:coreProperties>
</file>