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BC2D" w14:textId="77777777" w:rsidR="00177525" w:rsidRDefault="00177525" w:rsidP="00177525">
      <w:pPr>
        <w:jc w:val="center"/>
        <w:rPr>
          <w:rFonts w:ascii="Roboto" w:hAnsi="Roboto"/>
          <w:color w:val="4472C4" w:themeColor="accent1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7525">
        <w:rPr>
          <w:rFonts w:ascii="Roboto" w:hAnsi="Roboto"/>
          <w:color w:val="4472C4" w:themeColor="accent1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Приглашаем к участию в конкурсном отборе на дополнительную общеобразовательную общеразвивающую программу «Юнармейский лагерь инновационно-технического творчества «ЮНТЕХ»!</w:t>
      </w:r>
    </w:p>
    <w:p w14:paraId="486FABE0" w14:textId="77777777" w:rsidR="00177525" w:rsidRPr="00177525" w:rsidRDefault="00177525" w:rsidP="00177525">
      <w:pPr>
        <w:jc w:val="both"/>
        <w:rPr>
          <w:rFonts w:ascii="Roboto" w:hAnsi="Roboto"/>
          <w:color w:val="000000"/>
          <w:shd w:val="clear" w:color="auto" w:fill="FFFFFF"/>
        </w:rPr>
      </w:pPr>
      <w:r w:rsidRPr="00177525">
        <w:rPr>
          <w:rFonts w:ascii="Roboto" w:hAnsi="Roboto"/>
          <w:color w:val="000000"/>
          <w:shd w:val="clear" w:color="auto" w:fill="FFFFFF"/>
        </w:rPr>
        <w:t>ВВПОД «ЮНАРМИЯ» в рамках реализации федерального проекта «Мы вместе (Воспитание гармонично развитой личности)» национального проекта «Молодежь и дети» в период с 14 по 27 апреля 2025 года проводит дополнительную общеобразовательную общеразвивающую программу «Юнармейский лагерь инновационно-технического творчества «ЮНТЕХ» (далее – Смена) на базе Федерального государственного бюджетного образовательного учреждения «Всероссийский детский центр «Смена» (Краснодарский край, Анапский р-н. с. Сукко).</w:t>
      </w:r>
      <w:r w:rsidRPr="00177525">
        <w:rPr>
          <w:rFonts w:ascii="Roboto" w:hAnsi="Roboto"/>
          <w:color w:val="000000"/>
        </w:rPr>
        <w:br/>
      </w:r>
    </w:p>
    <w:p w14:paraId="5888CC4F" w14:textId="40EA41E4" w:rsidR="00316C37" w:rsidRDefault="00177525" w:rsidP="00177525">
      <w:pPr>
        <w:jc w:val="both"/>
        <w:rPr>
          <w:rFonts w:ascii="Roboto" w:hAnsi="Roboto"/>
          <w:color w:val="000000"/>
          <w:shd w:val="clear" w:color="auto" w:fill="FFFFFF"/>
        </w:rPr>
      </w:pPr>
      <w:r w:rsidRPr="00177525">
        <w:rPr>
          <w:rFonts w:ascii="Roboto" w:hAnsi="Roboto"/>
          <w:color w:val="000000"/>
          <w:shd w:val="clear" w:color="auto" w:fill="FFFFFF"/>
        </w:rPr>
        <w:t>К участию в конкурсном отборе на добровольной основе в соответствии с Положением, опубликованном на сайте Движения в разделе – «Юнармейские лагеря» – «Инновационно-техническая смена «ЮНТЕХ» на базе ВДЦ «Смена», допускаются участники Движения в возрасте от 14 до 17 лет (включительно на момент начала и проведения Смены), участники, призеры и победители олимпиад, инновационно-технических конкурсов по программированию, инжинирингу, материаловедению, робототехнике, физике, алгебре, геометрии, химии, Всероссийского юнармейского форума «ЮНТЕХ», Всероссийских военно-патриотических и военно-спортивных игр и соревнований, включая игры «Победа», «Зарница 2.0» и Всероссийский проект «Хранители истории» в период с 2023 по 2025 годы.</w:t>
      </w:r>
      <w:r w:rsidRPr="00177525">
        <w:rPr>
          <w:rFonts w:ascii="Roboto" w:hAnsi="Roboto"/>
          <w:color w:val="000000"/>
        </w:rPr>
        <w:br/>
      </w:r>
      <w:r w:rsidRPr="00177525">
        <w:rPr>
          <w:rFonts w:ascii="Roboto" w:hAnsi="Roboto"/>
          <w:color w:val="000000"/>
        </w:rPr>
        <w:br/>
      </w:r>
      <w:r w:rsidRPr="00177525">
        <w:rPr>
          <w:rFonts w:ascii="Roboto" w:hAnsi="Roboto"/>
          <w:color w:val="000000"/>
          <w:shd w:val="clear" w:color="auto" w:fill="FFFFFF"/>
        </w:rPr>
        <w:t>Подтверждением участия в Движении «ЮНАРМИЯ» является индивидуальный номер участника ВВПОД «ЮНАРМИЯ», генерируемый АИС «ЮНАРМИЯ» и имеющий статус «Актив» (указывается участником в заявке). Заявки участников, не имеющих регистрации в АИС «ЮНАРМИЯ», конкурсной комиссией не рассматриваются.</w:t>
      </w:r>
      <w:r w:rsidRPr="00177525">
        <w:rPr>
          <w:rFonts w:ascii="Roboto" w:hAnsi="Roboto"/>
          <w:color w:val="000000"/>
        </w:rPr>
        <w:br/>
      </w:r>
      <w:r w:rsidRPr="00177525">
        <w:rPr>
          <w:rFonts w:ascii="Roboto" w:hAnsi="Roboto"/>
          <w:color w:val="000000"/>
        </w:rPr>
        <w:br/>
      </w:r>
      <w:r w:rsidRPr="00177525">
        <w:rPr>
          <w:rFonts w:ascii="Roboto" w:hAnsi="Roboto"/>
          <w:color w:val="000000"/>
          <w:shd w:val="clear" w:color="auto" w:fill="FFFFFF"/>
        </w:rPr>
        <w:t>Прием конкурсных работ осуществляется через приложение «ЮНАРМЕЕЦ» до 24 февраля 2025 года включительно. Результаты отбора будут опубликованы на официальном сайте ВВПСЩ «ЮНАРМИЯ» и на сайте ВДЦ «Смена»: </w:t>
      </w:r>
      <w:hyperlink r:id="rId4" w:tgtFrame="_blank" w:history="1">
        <w:r w:rsidRPr="00177525">
          <w:rPr>
            <w:rStyle w:val="a3"/>
            <w:rFonts w:ascii="Roboto" w:hAnsi="Roboto"/>
            <w:shd w:val="clear" w:color="auto" w:fill="FFFFFF"/>
          </w:rPr>
          <w:t>https://смена.дети</w:t>
        </w:r>
      </w:hyperlink>
      <w:r w:rsidRPr="00177525">
        <w:rPr>
          <w:rFonts w:ascii="Roboto" w:hAnsi="Roboto"/>
          <w:color w:val="000000"/>
          <w:shd w:val="clear" w:color="auto" w:fill="FFFFFF"/>
        </w:rPr>
        <w:t> 10 марта 2025 года.</w:t>
      </w:r>
    </w:p>
    <w:p w14:paraId="75EEA184" w14:textId="60970D74" w:rsidR="00177525" w:rsidRPr="00177525" w:rsidRDefault="00177525" w:rsidP="00177525">
      <w:pPr>
        <w:jc w:val="both"/>
        <w:rPr>
          <w:rFonts w:ascii="Roboto" w:hAnsi="Roboto"/>
          <w:color w:val="000000"/>
          <w:shd w:val="clear" w:color="auto" w:fill="FFFFFF"/>
        </w:rPr>
      </w:pPr>
    </w:p>
    <w:p w14:paraId="08AFAC43" w14:textId="2C27446D" w:rsidR="00177525" w:rsidRDefault="00177525" w:rsidP="00177525">
      <w:pPr>
        <w:jc w:val="center"/>
      </w:pPr>
      <w:r>
        <w:rPr>
          <w:noProof/>
        </w:rPr>
        <w:drawing>
          <wp:inline distT="0" distB="0" distL="0" distR="0" wp14:anchorId="7978C5E9" wp14:editId="1DD9D6E4">
            <wp:extent cx="4000500" cy="266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525" w:rsidSect="00177525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25"/>
    <w:rsid w:val="00177525"/>
    <w:rsid w:val="0031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7162"/>
  <w15:chartTrackingRefBased/>
  <w15:docId w15:val="{FD1EB4E9-EA35-4F88-B32D-EB5EA7D7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52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77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vk.com/away.php?to=https%3A%2F%2F%F1%EC%E5%ED%E0.%E4%E5%F2%E8&amp;post=-143762762_4866&amp;cc_key=&amp;track_code=66e322c3JOB54OAjWJl1pFO2QrVe1QbsDkvFexakDdpTRRa1oqxz6BrY9SFfyHOmpGXZc1nhOq1ZJ6l7EMls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2025-02-25T09:19:00Z</dcterms:created>
  <dcterms:modified xsi:type="dcterms:W3CDTF">2025-02-25T09:21:00Z</dcterms:modified>
</cp:coreProperties>
</file>