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21096" w14:textId="6C57E49F" w:rsidR="00DC209D" w:rsidRDefault="00403202" w:rsidP="00403202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03202">
        <w:rPr>
          <w:rFonts w:ascii="Times New Roman" w:hAnsi="Times New Roman" w:cs="Times New Roman"/>
          <w:sz w:val="28"/>
          <w:szCs w:val="28"/>
        </w:rPr>
        <w:t xml:space="preserve">В </w:t>
      </w:r>
      <w:r w:rsidRPr="00403202">
        <w:rPr>
          <w:rFonts w:ascii="Times New Roman" w:hAnsi="Times New Roman" w:cs="Times New Roman"/>
          <w:sz w:val="28"/>
          <w:szCs w:val="28"/>
        </w:rPr>
        <w:t>ГБПОУ «Донецкий горный технологический техникум»</w:t>
      </w:r>
      <w:r>
        <w:rPr>
          <w:rFonts w:ascii="Times New Roman" w:hAnsi="Times New Roman" w:cs="Times New Roman"/>
          <w:sz w:val="28"/>
          <w:szCs w:val="28"/>
        </w:rPr>
        <w:t xml:space="preserve"> проводятся подготовительные работы для создания музея шахтерской славы.</w:t>
      </w:r>
    </w:p>
    <w:p w14:paraId="02EA977C" w14:textId="77777777" w:rsidR="00327B99" w:rsidRDefault="00327B99" w:rsidP="00403202">
      <w:pPr>
        <w:ind w:firstLine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403202" w14:paraId="6570923A" w14:textId="77777777" w:rsidTr="00403202">
        <w:tc>
          <w:tcPr>
            <w:tcW w:w="5026" w:type="dxa"/>
          </w:tcPr>
          <w:p w14:paraId="62F7A9D3" w14:textId="77777777" w:rsidR="00403202" w:rsidRDefault="00403202" w:rsidP="00403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5DF1A9" wp14:editId="774D62D4">
                  <wp:extent cx="2667000" cy="3541081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691" cy="355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0892F" w14:textId="42E19400" w:rsidR="00403202" w:rsidRDefault="00403202" w:rsidP="004032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7" w:type="dxa"/>
          </w:tcPr>
          <w:p w14:paraId="1F2B9144" w14:textId="517514E8" w:rsidR="00403202" w:rsidRDefault="00403202" w:rsidP="0040320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AFD96E" wp14:editId="5C351FEF">
                  <wp:extent cx="2675854" cy="3552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59" cy="35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202" w14:paraId="41E26456" w14:textId="77777777" w:rsidTr="00403202">
        <w:tc>
          <w:tcPr>
            <w:tcW w:w="5026" w:type="dxa"/>
          </w:tcPr>
          <w:p w14:paraId="0A315EFD" w14:textId="33816FFB" w:rsidR="00403202" w:rsidRDefault="00403202" w:rsidP="00403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B1CF59" wp14:editId="1F66B95B">
                  <wp:extent cx="2675853" cy="3552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6" cy="35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6A193" w14:textId="6ED55BD8" w:rsidR="00403202" w:rsidRDefault="00403202" w:rsidP="004032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7" w:type="dxa"/>
          </w:tcPr>
          <w:p w14:paraId="55914A76" w14:textId="6FF276F1" w:rsidR="00403202" w:rsidRDefault="00403202" w:rsidP="0040320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C9E640" wp14:editId="0365A33F">
                  <wp:extent cx="2642870" cy="3509032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541" cy="352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11A75" w14:textId="77777777" w:rsidR="00403202" w:rsidRDefault="00403202" w:rsidP="00403202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1CB5239E" w14:textId="150B5C0C" w:rsidR="00403202" w:rsidRDefault="00403202" w:rsidP="00403202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5825DF3F" w14:textId="03899DBD" w:rsidR="00403202" w:rsidRDefault="00403202" w:rsidP="00403202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45825FC7" w14:textId="68522C7C" w:rsidR="00403202" w:rsidRDefault="00403202" w:rsidP="00403202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4A7BBC55" w14:textId="5AF123AC" w:rsidR="00403202" w:rsidRPr="00403202" w:rsidRDefault="00403202" w:rsidP="00403202">
      <w:pPr>
        <w:ind w:firstLine="426"/>
        <w:rPr>
          <w:rFonts w:ascii="Times New Roman" w:hAnsi="Times New Roman" w:cs="Times New Roman"/>
          <w:sz w:val="28"/>
          <w:szCs w:val="28"/>
        </w:rPr>
      </w:pPr>
    </w:p>
    <w:sectPr w:rsidR="00403202" w:rsidRPr="00403202" w:rsidSect="0040320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202"/>
    <w:rsid w:val="00327B99"/>
    <w:rsid w:val="00403202"/>
    <w:rsid w:val="00DC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0F4C"/>
  <w15:chartTrackingRefBased/>
  <w15:docId w15:val="{DA6C9B2E-9393-4986-A914-6799EACF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3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2025-02-24T08:48:00Z</dcterms:created>
  <dcterms:modified xsi:type="dcterms:W3CDTF">2025-02-24T08:55:00Z</dcterms:modified>
</cp:coreProperties>
</file>