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DDA6" w14:textId="77777777" w:rsidR="00762156" w:rsidRDefault="00762156" w:rsidP="00762156">
      <w:pPr>
        <w:spacing w:after="0"/>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2156">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150-летие со дня рождения </w:t>
      </w:r>
    </w:p>
    <w:p w14:paraId="68611F9D" w14:textId="715F0AAF" w:rsidR="00762156" w:rsidRDefault="00762156" w:rsidP="00762156">
      <w:pPr>
        <w:spacing w:after="0"/>
        <w:jc w:val="center"/>
      </w:pPr>
      <w:r w:rsidRPr="00762156">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Николая Константиновича Рериха</w:t>
      </w:r>
    </w:p>
    <w:p w14:paraId="2BC8C080" w14:textId="445081AF" w:rsidR="00762156" w:rsidRDefault="00762156" w:rsidP="00762156">
      <w:r>
        <w:t>9 октября</w:t>
      </w:r>
      <w:r>
        <w:t xml:space="preserve">   и</w:t>
      </w:r>
      <w:r>
        <w:t>сполнилось 150 лет со дня рождения Николая Рериха - гениального художника, величайшего мыслителя, писателя, учёного-энциклопедиста, путешественника, общественного деятеля. Его взгляды и идеи легли в основу первого в истории международного договора об охране культурных ценностей, который известен во многих странах как Пакт Рериха или Пакт Знамени Мира.</w:t>
      </w:r>
    </w:p>
    <w:p w14:paraId="5F8BE3AD" w14:textId="22CB15A7" w:rsidR="00762156" w:rsidRDefault="00762156" w:rsidP="00762156">
      <w:r>
        <w:rPr>
          <w:noProof/>
        </w:rPr>
        <w:drawing>
          <wp:inline distT="0" distB="0" distL="0" distR="0" wp14:anchorId="60EAB6FB" wp14:editId="2116ECBB">
            <wp:extent cx="5940425" cy="3341370"/>
            <wp:effectExtent l="0" t="0" r="3175" b="0"/>
            <wp:docPr id="1" name="Рисунок 1" descr="150-летие со дня рождения Николая Константиновича Рериха - 9 октяб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летие со дня рождения Николая Константиновича Рериха - 9 октябр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
    <w:p w14:paraId="089FB915" w14:textId="77777777" w:rsidR="00762156" w:rsidRDefault="00762156" w:rsidP="00762156">
      <w:r>
        <w:t>За свою жизнь Николай Константинович Рерих написал около восьми тысяч картин, которые открывают зрителю широкие горизонты мировосприятия. Он являлся президентом или почётным членом более 50 различных академий, институтов, ассоциаций, обществ, центров культуры. Автор, инициатор движений «Знамя Мира», «Мир через Культуру», автор идеи и основных положений международного пакта (15.04.1935) о защите культурных ценностей человечества как в военное, так и в мирное время (в 1954 году в Гааге была заключена международная конвенция, в основу которой лёг Пакт Рериха.) Кавалер российских и иностранных наград. Литературный вклад Рериха пока мало изучен, однако его труды были переведены на множество языков. Сложно переоценить вклад Н.К. Рериха в развитие российской и мировой художественной, научной, философской мысли и, в целом, культурного климата в мире</w:t>
      </w:r>
    </w:p>
    <w:p w14:paraId="0028C8F4" w14:textId="77777777" w:rsidR="00762156" w:rsidRDefault="00762156" w:rsidP="00762156">
      <w:r>
        <w:t xml:space="preserve">Николай Константинович Рерих родился 9 октября 1874 года в Петербурге в семье очень известного нотариуса. Учился в Петербургском университете и Академии художеств у А.И. Куинджи. Позже Рерих стал членом объединения «Мир искусства» и его председателем. Многогранный талант Николая Рериха ярко проявился в его работах для театральных постановок. В его ранних картинах определяющими сюжетами являлась дохристианская и православная Русь, красочные образы народного эпоса и кочевых культур, а также памятники древнерусского зодчества, запечатленные им во время экспедиции по городам России. Но уже с середины 1900-х годов тема Индии и Востока все чаще звучит на его полотнах и в литературных произведениях. Его многочисленные очерки, рассказы, стихи посвящены значимым явлениям общественной и культурной жизни, духовной тематике. В 1924 - 1928 годах Николай Рерих стал инициатором проведения Центрально-Азиатской экспедиции, посвященной исследованиям истории, культуры и </w:t>
      </w:r>
      <w:r>
        <w:lastRenderedPageBreak/>
        <w:t xml:space="preserve">религии народов Азии, следам великого переселения народов. Маршрут экспедиции проходил через </w:t>
      </w:r>
      <w:proofErr w:type="spellStart"/>
      <w:r>
        <w:t>Сикким</w:t>
      </w:r>
      <w:proofErr w:type="spellEnd"/>
      <w:r>
        <w:t xml:space="preserve">, Кашмир, </w:t>
      </w:r>
      <w:proofErr w:type="spellStart"/>
      <w:r>
        <w:t>Ладак</w:t>
      </w:r>
      <w:proofErr w:type="spellEnd"/>
      <w:r>
        <w:t xml:space="preserve">, Синьцзян, Россию (Москва, Сибирь, Алтай, Забайкалье), Монголию, Китай, Тибет. Вместе с ним в этом нелегком, полном смертельных опасностей, походе принимали участие и члены его семьи – жена Елена Ивановна Рерих и сын Юрий. В 1934 - 1935 годах Рерих возглавил экспедицию в районы Внутренней Монголии, Маньчжурии и Китая, в результате которой были изучены лекарственные растения, проведены важные археологические исследования. С 1936 года Рерих с семьей постоянно жил и работал в Индии, но всегда оставался горячим патриотом России и её верным сыном. Он хорошо знал историю и культуру своей Родины, посвятил ей несколько замечательных серий картин и завещал России результаты своей многогранной деятельности. И </w:t>
      </w:r>
      <w:proofErr w:type="gramStart"/>
      <w:r>
        <w:t>Вынуждено</w:t>
      </w:r>
      <w:proofErr w:type="gramEnd"/>
      <w:r>
        <w:t xml:space="preserve"> живя за границей, всегда пропагандировал достижения русской культуры за рубежом и до конца своих дней не менял российского подданства.</w:t>
      </w:r>
    </w:p>
    <w:p w14:paraId="3EB39878" w14:textId="77777777" w:rsidR="00762156" w:rsidRDefault="00762156" w:rsidP="00762156">
      <w:r>
        <w:t xml:space="preserve">"...Россия не только государство… Она – </w:t>
      </w:r>
      <w:proofErr w:type="spellStart"/>
      <w:r>
        <w:t>сверхгосударство</w:t>
      </w:r>
      <w:proofErr w:type="spellEnd"/>
      <w:r>
        <w:t xml:space="preserve">, океан, стихия, которая ещё не оформилась, не </w:t>
      </w:r>
      <w:proofErr w:type="spellStart"/>
      <w:r>
        <w:t>влегла</w:t>
      </w:r>
      <w:proofErr w:type="spellEnd"/>
      <w:r>
        <w:t xml:space="preserve"> в свои, предназначенные ей берега...    ...Россия – это океан земель, размахнувшийся на целую шестую часть света и держащий в касаниях своих раскрытых крыльев – Запад и Восток. Россия – это бесконечные снега, над которыми так ярки платки русских женщин, снега, из-под которых нежными вёснами выходят тёмные фиалки, синие подснежники. Россия – страна развёртывающегося индустриализма, нового, невиданного на земле типа, неопределённого пока… Россия – страна неслыханных, богатейших сокровищ, которые до времени таятся в её глухих недрах. Россия – не единая раса, и в этом её сила. Россия – это объединение рас, объединение народов, говорящих на сто сорока языках, это свободная соборность, единство в разности, полихромия, полифония".</w:t>
      </w:r>
    </w:p>
    <w:p w14:paraId="47B59C7F" w14:textId="07847783" w:rsidR="007A3906" w:rsidRDefault="00762156" w:rsidP="00762156">
      <w:pPr>
        <w:jc w:val="right"/>
      </w:pPr>
      <w:r>
        <w:t>Николай Рерих. Нерушимое. 1936</w:t>
      </w:r>
    </w:p>
    <w:p w14:paraId="7FE98B31" w14:textId="3D8DD641" w:rsidR="00762156" w:rsidRDefault="00762156" w:rsidP="00762156">
      <w:pPr>
        <w:jc w:val="center"/>
      </w:pPr>
    </w:p>
    <w:p w14:paraId="05615468" w14:textId="01EFD6A1" w:rsidR="00762156" w:rsidRDefault="00762156" w:rsidP="00762156">
      <w:pPr>
        <w:jc w:val="center"/>
      </w:pPr>
    </w:p>
    <w:p w14:paraId="69097E7B" w14:textId="625E23DB" w:rsidR="00762156" w:rsidRDefault="00762156" w:rsidP="00762156">
      <w:pPr>
        <w:jc w:val="center"/>
      </w:pPr>
      <w:r>
        <w:rPr>
          <w:noProof/>
        </w:rPr>
        <w:drawing>
          <wp:inline distT="0" distB="0" distL="0" distR="0" wp14:anchorId="13A004C0" wp14:editId="2AE9B1FE">
            <wp:extent cx="5940425" cy="3688080"/>
            <wp:effectExtent l="0" t="0" r="3175" b="7620"/>
            <wp:docPr id="2" name="Рисунок 2" descr="Гималаи (Розовое облако 1946 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ималаи (Розовое облако 1946 г.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688080"/>
                    </a:xfrm>
                    <a:prstGeom prst="rect">
                      <a:avLst/>
                    </a:prstGeom>
                    <a:noFill/>
                    <a:ln>
                      <a:noFill/>
                    </a:ln>
                  </pic:spPr>
                </pic:pic>
              </a:graphicData>
            </a:graphic>
          </wp:inline>
        </w:drawing>
      </w:r>
    </w:p>
    <w:p w14:paraId="50926671" w14:textId="51EB8535" w:rsidR="00762156" w:rsidRDefault="00762156" w:rsidP="00762156">
      <w:pPr>
        <w:jc w:val="right"/>
      </w:pPr>
      <w:r>
        <w:rPr>
          <w:rFonts w:ascii="Helvetica" w:hAnsi="Helvetica" w:cs="Helvetica"/>
          <w:sz w:val="21"/>
          <w:szCs w:val="21"/>
          <w:shd w:val="clear" w:color="auto" w:fill="FFFFFF"/>
        </w:rPr>
        <w:t>Гималаи (Розовое облако</w:t>
      </w:r>
      <w:r>
        <w:rPr>
          <w:rFonts w:ascii="Helvetica" w:hAnsi="Helvetica" w:cs="Helvetica"/>
          <w:sz w:val="21"/>
          <w:szCs w:val="21"/>
          <w:shd w:val="clear" w:color="auto" w:fill="FFFFFF"/>
        </w:rPr>
        <w:t>)</w:t>
      </w:r>
      <w:r>
        <w:rPr>
          <w:rFonts w:ascii="Helvetica" w:hAnsi="Helvetica" w:cs="Helvetica"/>
          <w:sz w:val="21"/>
          <w:szCs w:val="21"/>
          <w:shd w:val="clear" w:color="auto" w:fill="FFFFFF"/>
        </w:rPr>
        <w:t xml:space="preserve"> 1946 г</w:t>
      </w:r>
    </w:p>
    <w:p w14:paraId="7E9AAA4A" w14:textId="5F3F1646" w:rsidR="00762156" w:rsidRPr="00762156" w:rsidRDefault="00762156" w:rsidP="00762156">
      <w:pPr>
        <w:shd w:val="clear" w:color="auto" w:fill="FFFFFF"/>
        <w:spacing w:after="0" w:line="420" w:lineRule="atLeast"/>
        <w:rPr>
          <w:rFonts w:ascii="Helvetica" w:eastAsia="Times New Roman" w:hAnsi="Helvetica" w:cs="Helvetica"/>
          <w:sz w:val="26"/>
          <w:szCs w:val="26"/>
          <w:lang w:eastAsia="ru-RU"/>
        </w:rPr>
      </w:pPr>
      <w:r w:rsidRPr="00762156">
        <w:rPr>
          <w:rFonts w:ascii="Helvetica" w:eastAsia="Times New Roman" w:hAnsi="Helvetica" w:cs="Helvetica"/>
          <w:noProof/>
          <w:sz w:val="26"/>
          <w:szCs w:val="26"/>
          <w:lang w:eastAsia="ru-RU"/>
        </w:rPr>
        <w:lastRenderedPageBreak/>
        <w:drawing>
          <wp:inline distT="0" distB="0" distL="0" distR="0" wp14:anchorId="2C67316A" wp14:editId="071C2EE1">
            <wp:extent cx="5940425" cy="4237355"/>
            <wp:effectExtent l="0" t="0" r="3175" b="0"/>
            <wp:docPr id="5" name="Рисунок 5" descr="Илья Муромец 1910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лья Муромец 1910 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237355"/>
                    </a:xfrm>
                    <a:prstGeom prst="rect">
                      <a:avLst/>
                    </a:prstGeom>
                    <a:noFill/>
                    <a:ln>
                      <a:noFill/>
                    </a:ln>
                  </pic:spPr>
                </pic:pic>
              </a:graphicData>
            </a:graphic>
          </wp:inline>
        </w:drawing>
      </w:r>
    </w:p>
    <w:p w14:paraId="0E83CB60" w14:textId="77777777" w:rsidR="00762156" w:rsidRPr="00762156" w:rsidRDefault="00762156" w:rsidP="00762156">
      <w:pPr>
        <w:shd w:val="clear" w:color="auto" w:fill="FFFFFF"/>
        <w:spacing w:line="270" w:lineRule="atLeast"/>
        <w:jc w:val="right"/>
        <w:rPr>
          <w:rFonts w:ascii="Helvetica" w:eastAsia="Times New Roman" w:hAnsi="Helvetica" w:cs="Helvetica"/>
          <w:sz w:val="21"/>
          <w:szCs w:val="21"/>
          <w:lang w:eastAsia="ru-RU"/>
        </w:rPr>
      </w:pPr>
      <w:r w:rsidRPr="00762156">
        <w:rPr>
          <w:rFonts w:ascii="Helvetica" w:eastAsia="Times New Roman" w:hAnsi="Helvetica" w:cs="Helvetica"/>
          <w:sz w:val="21"/>
          <w:szCs w:val="21"/>
          <w:lang w:eastAsia="ru-RU"/>
        </w:rPr>
        <w:t>Илья Муромец 1910 г</w:t>
      </w:r>
    </w:p>
    <w:p w14:paraId="02474354" w14:textId="77777777" w:rsidR="00762156" w:rsidRDefault="00762156" w:rsidP="00762156">
      <w:pPr>
        <w:jc w:val="right"/>
      </w:pPr>
    </w:p>
    <w:p w14:paraId="464F2E73" w14:textId="4AF05F5A" w:rsidR="00762156" w:rsidRDefault="00762156" w:rsidP="00762156">
      <w:pPr>
        <w:jc w:val="center"/>
      </w:pPr>
      <w:r>
        <w:rPr>
          <w:noProof/>
        </w:rPr>
        <w:drawing>
          <wp:inline distT="0" distB="0" distL="0" distR="0" wp14:anchorId="45DEFEB5" wp14:editId="5BB50792">
            <wp:extent cx="5940425" cy="4034790"/>
            <wp:effectExtent l="0" t="0" r="3175" b="3810"/>
            <wp:docPr id="4" name="Рисунок 4" descr="Земля славянская. Авторское повторение. 1943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емля славянская. Авторское повторение. 1943 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034790"/>
                    </a:xfrm>
                    <a:prstGeom prst="rect">
                      <a:avLst/>
                    </a:prstGeom>
                    <a:noFill/>
                    <a:ln>
                      <a:noFill/>
                    </a:ln>
                  </pic:spPr>
                </pic:pic>
              </a:graphicData>
            </a:graphic>
          </wp:inline>
        </w:drawing>
      </w:r>
    </w:p>
    <w:p w14:paraId="0286EE72" w14:textId="3B89EF23" w:rsidR="00762156" w:rsidRDefault="00762156" w:rsidP="00762156">
      <w:pPr>
        <w:jc w:val="right"/>
      </w:pPr>
      <w:r>
        <w:rPr>
          <w:rFonts w:ascii="Helvetica" w:hAnsi="Helvetica" w:cs="Helvetica"/>
          <w:sz w:val="21"/>
          <w:szCs w:val="21"/>
          <w:shd w:val="clear" w:color="auto" w:fill="FFFFFF"/>
        </w:rPr>
        <w:t>Земля славянская. Авторское повторение. 1943 г</w:t>
      </w:r>
    </w:p>
    <w:sectPr w:rsidR="00762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56"/>
    <w:rsid w:val="00762156"/>
    <w:rsid w:val="007A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DBAB"/>
  <w15:chartTrackingRefBased/>
  <w15:docId w15:val="{223FBA3A-2AF6-4B91-9F1B-282060FE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21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15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62156"/>
    <w:rPr>
      <w:color w:val="0000FF"/>
      <w:u w:val="single"/>
    </w:rPr>
  </w:style>
  <w:style w:type="character" w:customStyle="1" w:styleId="content--publisher-block-inlinechannelname-wv">
    <w:name w:val="content--publisher-block-inline__channelname-wv"/>
    <w:basedOn w:val="a0"/>
    <w:rsid w:val="00762156"/>
  </w:style>
  <w:style w:type="paragraph" w:customStyle="1" w:styleId="content--common-blockblock-3u">
    <w:name w:val="content--common-block__block-3u"/>
    <w:basedOn w:val="a"/>
    <w:rsid w:val="007621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6678">
      <w:bodyDiv w:val="1"/>
      <w:marLeft w:val="0"/>
      <w:marRight w:val="0"/>
      <w:marTop w:val="0"/>
      <w:marBottom w:val="0"/>
      <w:divBdr>
        <w:top w:val="none" w:sz="0" w:space="0" w:color="auto"/>
        <w:left w:val="none" w:sz="0" w:space="0" w:color="auto"/>
        <w:bottom w:val="none" w:sz="0" w:space="0" w:color="auto"/>
        <w:right w:val="none" w:sz="0" w:space="0" w:color="auto"/>
      </w:divBdr>
      <w:divsChild>
        <w:div w:id="1762095335">
          <w:marLeft w:val="0"/>
          <w:marRight w:val="0"/>
          <w:marTop w:val="0"/>
          <w:marBottom w:val="0"/>
          <w:divBdr>
            <w:top w:val="none" w:sz="0" w:space="0" w:color="auto"/>
            <w:left w:val="none" w:sz="0" w:space="0" w:color="auto"/>
            <w:bottom w:val="none" w:sz="0" w:space="0" w:color="auto"/>
            <w:right w:val="none" w:sz="0" w:space="0" w:color="auto"/>
          </w:divBdr>
          <w:divsChild>
            <w:div w:id="1700665078">
              <w:marLeft w:val="0"/>
              <w:marRight w:val="0"/>
              <w:marTop w:val="0"/>
              <w:marBottom w:val="0"/>
              <w:divBdr>
                <w:top w:val="none" w:sz="0" w:space="0" w:color="auto"/>
                <w:left w:val="none" w:sz="0" w:space="0" w:color="auto"/>
                <w:bottom w:val="none" w:sz="0" w:space="0" w:color="auto"/>
                <w:right w:val="none" w:sz="0" w:space="0" w:color="auto"/>
              </w:divBdr>
              <w:divsChild>
                <w:div w:id="1209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20364">
          <w:marLeft w:val="0"/>
          <w:marRight w:val="0"/>
          <w:marTop w:val="0"/>
          <w:marBottom w:val="0"/>
          <w:divBdr>
            <w:top w:val="none" w:sz="0" w:space="0" w:color="auto"/>
            <w:left w:val="none" w:sz="0" w:space="0" w:color="auto"/>
            <w:bottom w:val="none" w:sz="0" w:space="0" w:color="auto"/>
            <w:right w:val="none" w:sz="0" w:space="0" w:color="auto"/>
          </w:divBdr>
          <w:divsChild>
            <w:div w:id="360863914">
              <w:marLeft w:val="0"/>
              <w:marRight w:val="0"/>
              <w:marTop w:val="0"/>
              <w:marBottom w:val="0"/>
              <w:divBdr>
                <w:top w:val="none" w:sz="0" w:space="0" w:color="auto"/>
                <w:left w:val="none" w:sz="0" w:space="0" w:color="auto"/>
                <w:bottom w:val="none" w:sz="0" w:space="0" w:color="auto"/>
                <w:right w:val="none" w:sz="0" w:space="0" w:color="auto"/>
              </w:divBdr>
              <w:divsChild>
                <w:div w:id="1272980546">
                  <w:marLeft w:val="0"/>
                  <w:marRight w:val="0"/>
                  <w:marTop w:val="0"/>
                  <w:marBottom w:val="0"/>
                  <w:divBdr>
                    <w:top w:val="none" w:sz="0" w:space="0" w:color="auto"/>
                    <w:left w:val="none" w:sz="0" w:space="0" w:color="auto"/>
                    <w:bottom w:val="none" w:sz="0" w:space="0" w:color="auto"/>
                    <w:right w:val="none" w:sz="0" w:space="0" w:color="auto"/>
                  </w:divBdr>
                  <w:divsChild>
                    <w:div w:id="1983462673">
                      <w:marLeft w:val="0"/>
                      <w:marRight w:val="0"/>
                      <w:marTop w:val="0"/>
                      <w:marBottom w:val="0"/>
                      <w:divBdr>
                        <w:top w:val="none" w:sz="0" w:space="0" w:color="auto"/>
                        <w:left w:val="none" w:sz="0" w:space="0" w:color="auto"/>
                        <w:bottom w:val="none" w:sz="0" w:space="0" w:color="auto"/>
                        <w:right w:val="none" w:sz="0" w:space="0" w:color="auto"/>
                      </w:divBdr>
                      <w:divsChild>
                        <w:div w:id="1120608808">
                          <w:marLeft w:val="0"/>
                          <w:marRight w:val="0"/>
                          <w:marTop w:val="0"/>
                          <w:marBottom w:val="0"/>
                          <w:divBdr>
                            <w:top w:val="none" w:sz="0" w:space="0" w:color="auto"/>
                            <w:left w:val="none" w:sz="0" w:space="0" w:color="auto"/>
                            <w:bottom w:val="none" w:sz="0" w:space="0" w:color="auto"/>
                            <w:right w:val="none" w:sz="0" w:space="0" w:color="auto"/>
                          </w:divBdr>
                          <w:divsChild>
                            <w:div w:id="2032759357">
                              <w:marLeft w:val="0"/>
                              <w:marRight w:val="0"/>
                              <w:marTop w:val="0"/>
                              <w:marBottom w:val="0"/>
                              <w:divBdr>
                                <w:top w:val="none" w:sz="0" w:space="0" w:color="auto"/>
                                <w:left w:val="none" w:sz="0" w:space="0" w:color="auto"/>
                                <w:bottom w:val="none" w:sz="0" w:space="0" w:color="auto"/>
                                <w:right w:val="none" w:sz="0" w:space="0" w:color="auto"/>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314946365">
                                      <w:marLeft w:val="0"/>
                                      <w:marRight w:val="0"/>
                                      <w:marTop w:val="0"/>
                                      <w:marBottom w:val="0"/>
                                      <w:divBdr>
                                        <w:top w:val="none" w:sz="0" w:space="0" w:color="auto"/>
                                        <w:left w:val="none" w:sz="0" w:space="0" w:color="auto"/>
                                        <w:bottom w:val="none" w:sz="0" w:space="0" w:color="auto"/>
                                        <w:right w:val="none" w:sz="0" w:space="0" w:color="auto"/>
                                      </w:divBdr>
                                      <w:divsChild>
                                        <w:div w:id="1440564359">
                                          <w:marLeft w:val="0"/>
                                          <w:marRight w:val="0"/>
                                          <w:marTop w:val="0"/>
                                          <w:marBottom w:val="0"/>
                                          <w:divBdr>
                                            <w:top w:val="none" w:sz="0" w:space="0" w:color="auto"/>
                                            <w:left w:val="none" w:sz="0" w:space="0" w:color="auto"/>
                                            <w:bottom w:val="none" w:sz="0" w:space="0" w:color="auto"/>
                                            <w:right w:val="none" w:sz="0" w:space="0" w:color="auto"/>
                                          </w:divBdr>
                                          <w:divsChild>
                                            <w:div w:id="381365220">
                                              <w:marLeft w:val="0"/>
                                              <w:marRight w:val="0"/>
                                              <w:marTop w:val="0"/>
                                              <w:marBottom w:val="0"/>
                                              <w:divBdr>
                                                <w:top w:val="none" w:sz="0" w:space="0" w:color="auto"/>
                                                <w:left w:val="none" w:sz="0" w:space="0" w:color="auto"/>
                                                <w:bottom w:val="none" w:sz="0" w:space="0" w:color="auto"/>
                                                <w:right w:val="none" w:sz="0" w:space="0" w:color="auto"/>
                                              </w:divBdr>
                                            </w:div>
                                          </w:divsChild>
                                        </w:div>
                                        <w:div w:id="2037266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1158768">
                                  <w:marLeft w:val="0"/>
                                  <w:marRight w:val="0"/>
                                  <w:marTop w:val="0"/>
                                  <w:marBottom w:val="0"/>
                                  <w:divBdr>
                                    <w:top w:val="none" w:sz="0" w:space="0" w:color="auto"/>
                                    <w:left w:val="none" w:sz="0" w:space="0" w:color="auto"/>
                                    <w:bottom w:val="none" w:sz="0" w:space="0" w:color="auto"/>
                                    <w:right w:val="none" w:sz="0" w:space="0" w:color="auto"/>
                                  </w:divBdr>
                                  <w:divsChild>
                                    <w:div w:id="1528907243">
                                      <w:marLeft w:val="0"/>
                                      <w:marRight w:val="0"/>
                                      <w:marTop w:val="0"/>
                                      <w:marBottom w:val="0"/>
                                      <w:divBdr>
                                        <w:top w:val="none" w:sz="0" w:space="0" w:color="auto"/>
                                        <w:left w:val="none" w:sz="0" w:space="0" w:color="auto"/>
                                        <w:bottom w:val="none" w:sz="0" w:space="0" w:color="auto"/>
                                        <w:right w:val="none" w:sz="0" w:space="0" w:color="auto"/>
                                      </w:divBdr>
                                      <w:divsChild>
                                        <w:div w:id="1655066561">
                                          <w:marLeft w:val="0"/>
                                          <w:marRight w:val="0"/>
                                          <w:marTop w:val="0"/>
                                          <w:marBottom w:val="120"/>
                                          <w:divBdr>
                                            <w:top w:val="none" w:sz="0" w:space="0" w:color="auto"/>
                                            <w:left w:val="none" w:sz="0" w:space="0" w:color="auto"/>
                                            <w:bottom w:val="none" w:sz="0" w:space="0" w:color="auto"/>
                                            <w:right w:val="none" w:sz="0" w:space="0" w:color="auto"/>
                                          </w:divBdr>
                                          <w:divsChild>
                                            <w:div w:id="1920214471">
                                              <w:marLeft w:val="0"/>
                                              <w:marRight w:val="0"/>
                                              <w:marTop w:val="0"/>
                                              <w:marBottom w:val="0"/>
                                              <w:divBdr>
                                                <w:top w:val="none" w:sz="0" w:space="0" w:color="auto"/>
                                                <w:left w:val="none" w:sz="0" w:space="0" w:color="auto"/>
                                                <w:bottom w:val="none" w:sz="0" w:space="0" w:color="auto"/>
                                                <w:right w:val="none" w:sz="0" w:space="0" w:color="auto"/>
                                              </w:divBdr>
                                              <w:divsChild>
                                                <w:div w:id="1738743962">
                                                  <w:marLeft w:val="0"/>
                                                  <w:marRight w:val="0"/>
                                                  <w:marTop w:val="0"/>
                                                  <w:marBottom w:val="0"/>
                                                  <w:divBdr>
                                                    <w:top w:val="none" w:sz="0" w:space="0" w:color="auto"/>
                                                    <w:left w:val="none" w:sz="0" w:space="0" w:color="auto"/>
                                                    <w:bottom w:val="none" w:sz="0" w:space="0" w:color="auto"/>
                                                    <w:right w:val="none" w:sz="0" w:space="0" w:color="auto"/>
                                                  </w:divBdr>
                                                </w:div>
                                                <w:div w:id="12210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6746">
                                          <w:marLeft w:val="0"/>
                                          <w:marRight w:val="0"/>
                                          <w:marTop w:val="0"/>
                                          <w:marBottom w:val="0"/>
                                          <w:divBdr>
                                            <w:top w:val="none" w:sz="0" w:space="0" w:color="auto"/>
                                            <w:left w:val="none" w:sz="0" w:space="0" w:color="auto"/>
                                            <w:bottom w:val="none" w:sz="0" w:space="0" w:color="auto"/>
                                            <w:right w:val="none" w:sz="0" w:space="0" w:color="auto"/>
                                          </w:divBdr>
                                          <w:divsChild>
                                            <w:div w:id="472870103">
                                              <w:marLeft w:val="0"/>
                                              <w:marRight w:val="0"/>
                                              <w:marTop w:val="300"/>
                                              <w:marBottom w:val="300"/>
                                              <w:divBdr>
                                                <w:top w:val="none" w:sz="0" w:space="0" w:color="auto"/>
                                                <w:left w:val="none" w:sz="0" w:space="0" w:color="auto"/>
                                                <w:bottom w:val="none" w:sz="0" w:space="0" w:color="auto"/>
                                                <w:right w:val="none" w:sz="0" w:space="0" w:color="auto"/>
                                              </w:divBdr>
                                              <w:divsChild>
                                                <w:div w:id="844441430">
                                                  <w:marLeft w:val="0"/>
                                                  <w:marRight w:val="0"/>
                                                  <w:marTop w:val="0"/>
                                                  <w:marBottom w:val="0"/>
                                                  <w:divBdr>
                                                    <w:top w:val="none" w:sz="0" w:space="0" w:color="auto"/>
                                                    <w:left w:val="none" w:sz="0" w:space="0" w:color="auto"/>
                                                    <w:bottom w:val="none" w:sz="0" w:space="0" w:color="auto"/>
                                                    <w:right w:val="none" w:sz="0" w:space="0" w:color="auto"/>
                                                  </w:divBdr>
                                                  <w:divsChild>
                                                    <w:div w:id="2104715052">
                                                      <w:marLeft w:val="0"/>
                                                      <w:marRight w:val="0"/>
                                                      <w:marTop w:val="0"/>
                                                      <w:marBottom w:val="0"/>
                                                      <w:divBdr>
                                                        <w:top w:val="none" w:sz="0" w:space="0" w:color="auto"/>
                                                        <w:left w:val="none" w:sz="0" w:space="0" w:color="auto"/>
                                                        <w:bottom w:val="none" w:sz="0" w:space="0" w:color="auto"/>
                                                        <w:right w:val="none" w:sz="0" w:space="0" w:color="auto"/>
                                                      </w:divBdr>
                                                      <w:divsChild>
                                                        <w:div w:id="1258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3690">
                                              <w:marLeft w:val="0"/>
                                              <w:marRight w:val="0"/>
                                              <w:marTop w:val="300"/>
                                              <w:marBottom w:val="300"/>
                                              <w:divBdr>
                                                <w:top w:val="none" w:sz="0" w:space="0" w:color="auto"/>
                                                <w:left w:val="none" w:sz="0" w:space="0" w:color="auto"/>
                                                <w:bottom w:val="none" w:sz="0" w:space="0" w:color="auto"/>
                                                <w:right w:val="none" w:sz="0" w:space="0" w:color="auto"/>
                                              </w:divBdr>
                                              <w:divsChild>
                                                <w:div w:id="3868020">
                                                  <w:marLeft w:val="0"/>
                                                  <w:marRight w:val="0"/>
                                                  <w:marTop w:val="0"/>
                                                  <w:marBottom w:val="0"/>
                                                  <w:divBdr>
                                                    <w:top w:val="none" w:sz="0" w:space="0" w:color="auto"/>
                                                    <w:left w:val="none" w:sz="0" w:space="0" w:color="auto"/>
                                                    <w:bottom w:val="none" w:sz="0" w:space="0" w:color="auto"/>
                                                    <w:right w:val="none" w:sz="0" w:space="0" w:color="auto"/>
                                                  </w:divBdr>
                                                  <w:divsChild>
                                                    <w:div w:id="1970891927">
                                                      <w:marLeft w:val="0"/>
                                                      <w:marRight w:val="0"/>
                                                      <w:marTop w:val="0"/>
                                                      <w:marBottom w:val="0"/>
                                                      <w:divBdr>
                                                        <w:top w:val="none" w:sz="0" w:space="0" w:color="auto"/>
                                                        <w:left w:val="none" w:sz="0" w:space="0" w:color="auto"/>
                                                        <w:bottom w:val="none" w:sz="0" w:space="0" w:color="auto"/>
                                                        <w:right w:val="none" w:sz="0" w:space="0" w:color="auto"/>
                                                      </w:divBdr>
                                                      <w:divsChild>
                                                        <w:div w:id="6411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6593">
                                              <w:marLeft w:val="0"/>
                                              <w:marRight w:val="0"/>
                                              <w:marTop w:val="300"/>
                                              <w:marBottom w:val="300"/>
                                              <w:divBdr>
                                                <w:top w:val="none" w:sz="0" w:space="0" w:color="auto"/>
                                                <w:left w:val="none" w:sz="0" w:space="0" w:color="auto"/>
                                                <w:bottom w:val="none" w:sz="0" w:space="0" w:color="auto"/>
                                                <w:right w:val="none" w:sz="0" w:space="0" w:color="auto"/>
                                              </w:divBdr>
                                              <w:divsChild>
                                                <w:div w:id="546140817">
                                                  <w:marLeft w:val="0"/>
                                                  <w:marRight w:val="0"/>
                                                  <w:marTop w:val="0"/>
                                                  <w:marBottom w:val="0"/>
                                                  <w:divBdr>
                                                    <w:top w:val="none" w:sz="0" w:space="0" w:color="auto"/>
                                                    <w:left w:val="none" w:sz="0" w:space="0" w:color="auto"/>
                                                    <w:bottom w:val="none" w:sz="0" w:space="0" w:color="auto"/>
                                                    <w:right w:val="none" w:sz="0" w:space="0" w:color="auto"/>
                                                  </w:divBdr>
                                                  <w:divsChild>
                                                    <w:div w:id="1724063280">
                                                      <w:marLeft w:val="0"/>
                                                      <w:marRight w:val="0"/>
                                                      <w:marTop w:val="0"/>
                                                      <w:marBottom w:val="0"/>
                                                      <w:divBdr>
                                                        <w:top w:val="none" w:sz="0" w:space="0" w:color="auto"/>
                                                        <w:left w:val="none" w:sz="0" w:space="0" w:color="auto"/>
                                                        <w:bottom w:val="none" w:sz="0" w:space="0" w:color="auto"/>
                                                        <w:right w:val="none" w:sz="0" w:space="0" w:color="auto"/>
                                                      </w:divBdr>
                                                      <w:divsChild>
                                                        <w:div w:id="94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1768">
                                                  <w:marLeft w:val="0"/>
                                                  <w:marRight w:val="0"/>
                                                  <w:marTop w:val="120"/>
                                                  <w:marBottom w:val="0"/>
                                                  <w:divBdr>
                                                    <w:top w:val="none" w:sz="0" w:space="0" w:color="auto"/>
                                                    <w:left w:val="none" w:sz="0" w:space="0" w:color="auto"/>
                                                    <w:bottom w:val="none" w:sz="0" w:space="0" w:color="auto"/>
                                                    <w:right w:val="none" w:sz="0" w:space="0" w:color="auto"/>
                                                  </w:divBdr>
                                                </w:div>
                                              </w:divsChild>
                                            </w:div>
                                            <w:div w:id="1151410438">
                                              <w:marLeft w:val="0"/>
                                              <w:marRight w:val="0"/>
                                              <w:marTop w:val="300"/>
                                              <w:marBottom w:val="300"/>
                                              <w:divBdr>
                                                <w:top w:val="none" w:sz="0" w:space="0" w:color="auto"/>
                                                <w:left w:val="none" w:sz="0" w:space="0" w:color="auto"/>
                                                <w:bottom w:val="none" w:sz="0" w:space="0" w:color="auto"/>
                                                <w:right w:val="none" w:sz="0" w:space="0" w:color="auto"/>
                                              </w:divBdr>
                                              <w:divsChild>
                                                <w:div w:id="173765241">
                                                  <w:marLeft w:val="0"/>
                                                  <w:marRight w:val="0"/>
                                                  <w:marTop w:val="0"/>
                                                  <w:marBottom w:val="0"/>
                                                  <w:divBdr>
                                                    <w:top w:val="none" w:sz="0" w:space="0" w:color="auto"/>
                                                    <w:left w:val="none" w:sz="0" w:space="0" w:color="auto"/>
                                                    <w:bottom w:val="none" w:sz="0" w:space="0" w:color="auto"/>
                                                    <w:right w:val="none" w:sz="0" w:space="0" w:color="auto"/>
                                                  </w:divBdr>
                                                  <w:divsChild>
                                                    <w:div w:id="1132675490">
                                                      <w:marLeft w:val="0"/>
                                                      <w:marRight w:val="0"/>
                                                      <w:marTop w:val="0"/>
                                                      <w:marBottom w:val="0"/>
                                                      <w:divBdr>
                                                        <w:top w:val="none" w:sz="0" w:space="0" w:color="auto"/>
                                                        <w:left w:val="none" w:sz="0" w:space="0" w:color="auto"/>
                                                        <w:bottom w:val="none" w:sz="0" w:space="0" w:color="auto"/>
                                                        <w:right w:val="none" w:sz="0" w:space="0" w:color="auto"/>
                                                      </w:divBdr>
                                                      <w:divsChild>
                                                        <w:div w:id="15589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307">
                                                  <w:marLeft w:val="0"/>
                                                  <w:marRight w:val="0"/>
                                                  <w:marTop w:val="120"/>
                                                  <w:marBottom w:val="0"/>
                                                  <w:divBdr>
                                                    <w:top w:val="none" w:sz="0" w:space="0" w:color="auto"/>
                                                    <w:left w:val="none" w:sz="0" w:space="0" w:color="auto"/>
                                                    <w:bottom w:val="none" w:sz="0" w:space="0" w:color="auto"/>
                                                    <w:right w:val="none" w:sz="0" w:space="0" w:color="auto"/>
                                                  </w:divBdr>
                                                </w:div>
                                              </w:divsChild>
                                            </w:div>
                                            <w:div w:id="1853295783">
                                              <w:marLeft w:val="0"/>
                                              <w:marRight w:val="0"/>
                                              <w:marTop w:val="300"/>
                                              <w:marBottom w:val="300"/>
                                              <w:divBdr>
                                                <w:top w:val="none" w:sz="0" w:space="0" w:color="auto"/>
                                                <w:left w:val="none" w:sz="0" w:space="0" w:color="auto"/>
                                                <w:bottom w:val="none" w:sz="0" w:space="0" w:color="auto"/>
                                                <w:right w:val="none" w:sz="0" w:space="0" w:color="auto"/>
                                              </w:divBdr>
                                              <w:divsChild>
                                                <w:div w:id="171796708">
                                                  <w:marLeft w:val="0"/>
                                                  <w:marRight w:val="0"/>
                                                  <w:marTop w:val="0"/>
                                                  <w:marBottom w:val="0"/>
                                                  <w:divBdr>
                                                    <w:top w:val="none" w:sz="0" w:space="0" w:color="auto"/>
                                                    <w:left w:val="none" w:sz="0" w:space="0" w:color="auto"/>
                                                    <w:bottom w:val="none" w:sz="0" w:space="0" w:color="auto"/>
                                                    <w:right w:val="none" w:sz="0" w:space="0" w:color="auto"/>
                                                  </w:divBdr>
                                                  <w:divsChild>
                                                    <w:div w:id="235285314">
                                                      <w:marLeft w:val="0"/>
                                                      <w:marRight w:val="0"/>
                                                      <w:marTop w:val="0"/>
                                                      <w:marBottom w:val="0"/>
                                                      <w:divBdr>
                                                        <w:top w:val="none" w:sz="0" w:space="0" w:color="auto"/>
                                                        <w:left w:val="none" w:sz="0" w:space="0" w:color="auto"/>
                                                        <w:bottom w:val="none" w:sz="0" w:space="0" w:color="auto"/>
                                                        <w:right w:val="none" w:sz="0" w:space="0" w:color="auto"/>
                                                      </w:divBdr>
                                                      <w:divsChild>
                                                        <w:div w:id="703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5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1</cp:revision>
  <dcterms:created xsi:type="dcterms:W3CDTF">2024-10-09T06:29:00Z</dcterms:created>
  <dcterms:modified xsi:type="dcterms:W3CDTF">2024-10-09T06:35:00Z</dcterms:modified>
</cp:coreProperties>
</file>