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6CCE" w14:textId="77777777" w:rsidR="000620F0" w:rsidRDefault="000620F0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3011E" w14:textId="697257DE" w:rsidR="00403C74" w:rsidRDefault="0063680E" w:rsidP="00403C74">
      <w:pPr>
        <w:pStyle w:val="a4"/>
        <w:jc w:val="both"/>
      </w:pPr>
      <w:r>
        <w:t xml:space="preserve">     </w:t>
      </w:r>
      <w:r w:rsidR="00B02427">
        <w:t>10</w:t>
      </w:r>
      <w:r>
        <w:t xml:space="preserve"> </w:t>
      </w:r>
      <w:r w:rsidR="004E4AFF">
        <w:t>декабря</w:t>
      </w:r>
      <w:r w:rsidR="00403C74" w:rsidRPr="000620F0">
        <w:t xml:space="preserve"> 202</w:t>
      </w:r>
      <w:r w:rsidR="00C312E5">
        <w:t>4</w:t>
      </w:r>
      <w:r w:rsidR="00403C74" w:rsidRPr="000620F0">
        <w:t xml:space="preserve"> в ГБПОУ «Донецкий горный технологический техникум» </w:t>
      </w:r>
      <w:r w:rsidR="00C312E5">
        <w:t xml:space="preserve">в </w:t>
      </w:r>
      <w:proofErr w:type="gramStart"/>
      <w:r w:rsidR="00C312E5">
        <w:t xml:space="preserve">рамках  </w:t>
      </w:r>
      <w:r w:rsidR="00B02427">
        <w:t>Дня</w:t>
      </w:r>
      <w:proofErr w:type="gramEnd"/>
      <w:r w:rsidR="00B02427">
        <w:t xml:space="preserve"> правовых знаний ,приуроченного ко Дню прав человека</w:t>
      </w:r>
      <w:r w:rsidR="00C312E5">
        <w:t xml:space="preserve">, </w:t>
      </w:r>
      <w:r w:rsidR="00403C74" w:rsidRPr="000620F0">
        <w:t xml:space="preserve">проведён </w:t>
      </w:r>
      <w:r w:rsidR="004E4AFF">
        <w:t>правовой всео</w:t>
      </w:r>
      <w:r w:rsidR="00B02427">
        <w:t>буч «Права человека. Права ребёнка.</w:t>
      </w:r>
      <w:r w:rsidR="00403C74" w:rsidRPr="000620F0">
        <w:t xml:space="preserve">», </w:t>
      </w:r>
      <w:r w:rsidR="00C312E5">
        <w:t xml:space="preserve">направленный на </w:t>
      </w:r>
      <w:r w:rsidR="00B02427">
        <w:t xml:space="preserve">правовое воспитание, </w:t>
      </w:r>
      <w:r w:rsidR="00403C74" w:rsidRPr="000620F0">
        <w:t>при информационно</w:t>
      </w:r>
      <w:r w:rsidR="00EC54C7">
        <w:t xml:space="preserve">м обеспечении, предоставленном </w:t>
      </w:r>
      <w:r w:rsidR="00403C74" w:rsidRPr="000620F0">
        <w:t xml:space="preserve"> </w:t>
      </w:r>
      <w:r w:rsidR="00EC54C7" w:rsidRPr="00EC54C7">
        <w:t xml:space="preserve">заместителем начальника отдела-начальником отделения по делам несовершеннолетних отдела участковых уполномоченных полиции и по делам несовершеннолетних отдела полиции №8 (по обслуживанию Петровского района </w:t>
      </w:r>
      <w:proofErr w:type="spellStart"/>
      <w:r w:rsidR="00EC54C7" w:rsidRPr="00EC54C7">
        <w:t>г.Донецка</w:t>
      </w:r>
      <w:proofErr w:type="spellEnd"/>
      <w:r w:rsidR="00EC54C7" w:rsidRPr="00EC54C7">
        <w:t>) УВМД России «Донецкое» подполковником полиции Терентьевой Г.Г. .Материалы размещены в открытой группе ВКонтакте, для  родителей -в родительском чате.</w:t>
      </w:r>
    </w:p>
    <w:p w14:paraId="11E55BDA" w14:textId="012E973D" w:rsidR="0063680E" w:rsidRDefault="0063680E" w:rsidP="00403C74">
      <w:pPr>
        <w:pStyle w:val="a4"/>
        <w:jc w:val="both"/>
      </w:pPr>
      <w:r>
        <w:t xml:space="preserve">         В ходе мероприятия </w:t>
      </w:r>
      <w:r w:rsidR="00B02427">
        <w:t>освещены основные положения Всеобщей декларации прав человека, к</w:t>
      </w:r>
    </w:p>
    <w:p w14:paraId="736CC1C5" w14:textId="263A7494" w:rsidR="00B02427" w:rsidRPr="000620F0" w:rsidRDefault="00B02427" w:rsidP="00403C74">
      <w:pPr>
        <w:pStyle w:val="a4"/>
        <w:jc w:val="both"/>
      </w:pPr>
      <w:r>
        <w:t xml:space="preserve">Конвенции о правах ребёнка, Конституции Российской Федерации и Конституции Донецкой Народной Республики. В ходе ознакомления с основными правами, </w:t>
      </w:r>
      <w:proofErr w:type="gramStart"/>
      <w:r>
        <w:t>свободами  и</w:t>
      </w:r>
      <w:proofErr w:type="gramEnd"/>
      <w:r>
        <w:t xml:space="preserve"> законными интересами человека и ребёнка, </w:t>
      </w:r>
      <w:r w:rsidR="00240048">
        <w:t xml:space="preserve"> определены способы достижения реализации данных прав, </w:t>
      </w:r>
      <w:r>
        <w:t>по</w:t>
      </w:r>
      <w:r w:rsidR="00240048">
        <w:t>д</w:t>
      </w:r>
      <w:r>
        <w:t>чё</w:t>
      </w:r>
      <w:r w:rsidR="00240048">
        <w:t xml:space="preserve">ркнута неразрывная взаимосвязь прав и обязанностей. Сделан вывод, что каждый должен уметь защитить свои права и быть хозяином своей судьбы. </w:t>
      </w:r>
    </w:p>
    <w:p w14:paraId="17B76E6F" w14:textId="5E166971" w:rsidR="00947702" w:rsidRDefault="00947702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AF92B6" wp14:editId="7F6C73F2">
            <wp:extent cx="5362575" cy="2533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A597BF" w14:textId="08BB6251" w:rsidR="00947702" w:rsidRDefault="00801B6E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D10DA7" wp14:editId="40774C9E">
            <wp:simplePos x="1076325" y="314325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3228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477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5B7B14" wp14:editId="2637D9AE">
            <wp:extent cx="3457575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2CA3" w14:textId="38AF8C49" w:rsidR="00403C74" w:rsidRPr="00B5701A" w:rsidRDefault="00947702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14:paraId="723B5230" w14:textId="104D11ED" w:rsidR="00B5701A" w:rsidRDefault="00B5701A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73CE1" w14:textId="637EBE08" w:rsidR="008F4966" w:rsidRDefault="008F4966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CF605" w14:textId="5134DFB0" w:rsidR="00BC2EC5" w:rsidRDefault="00BC2EC5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A6BC5" w14:textId="4A65072F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16CC5" w14:textId="1D467B1D" w:rsidR="00067709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DCE32" w14:textId="56F2FECC" w:rsidR="00067709" w:rsidRPr="00A42803" w:rsidRDefault="00067709" w:rsidP="00B570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6FDF4" w14:textId="716360DE" w:rsidR="005A5161" w:rsidRPr="00A42803" w:rsidRDefault="00947702" w:rsidP="00BC2EC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5161" w:rsidRPr="00A42803" w:rsidSect="00403C74">
      <w:pgSz w:w="11906" w:h="16838"/>
      <w:pgMar w:top="709" w:right="850" w:bottom="1134" w:left="1701" w:header="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B79E" w14:textId="77777777" w:rsidR="009B5003" w:rsidRDefault="009B5003" w:rsidP="00B5701A">
      <w:pPr>
        <w:spacing w:after="0" w:line="240" w:lineRule="auto"/>
      </w:pPr>
      <w:r>
        <w:separator/>
      </w:r>
    </w:p>
  </w:endnote>
  <w:endnote w:type="continuationSeparator" w:id="0">
    <w:p w14:paraId="155356EE" w14:textId="77777777" w:rsidR="009B5003" w:rsidRDefault="009B5003" w:rsidP="00B5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16ED2" w14:textId="77777777" w:rsidR="009B5003" w:rsidRDefault="009B5003" w:rsidP="00B5701A">
      <w:pPr>
        <w:spacing w:after="0" w:line="240" w:lineRule="auto"/>
      </w:pPr>
      <w:r>
        <w:separator/>
      </w:r>
    </w:p>
  </w:footnote>
  <w:footnote w:type="continuationSeparator" w:id="0">
    <w:p w14:paraId="47F0FA33" w14:textId="77777777" w:rsidR="009B5003" w:rsidRDefault="009B5003" w:rsidP="00B57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6F5"/>
    <w:rsid w:val="000148A5"/>
    <w:rsid w:val="000620F0"/>
    <w:rsid w:val="00067709"/>
    <w:rsid w:val="00161178"/>
    <w:rsid w:val="00240048"/>
    <w:rsid w:val="00241F2F"/>
    <w:rsid w:val="0031309E"/>
    <w:rsid w:val="00403C74"/>
    <w:rsid w:val="004656D3"/>
    <w:rsid w:val="004E4AFF"/>
    <w:rsid w:val="0054118B"/>
    <w:rsid w:val="00545386"/>
    <w:rsid w:val="00580D76"/>
    <w:rsid w:val="0063680E"/>
    <w:rsid w:val="006B0258"/>
    <w:rsid w:val="006B082E"/>
    <w:rsid w:val="00746B7F"/>
    <w:rsid w:val="007670DF"/>
    <w:rsid w:val="007B2B4F"/>
    <w:rsid w:val="007E39DF"/>
    <w:rsid w:val="00801B6E"/>
    <w:rsid w:val="00866FA5"/>
    <w:rsid w:val="008F35DC"/>
    <w:rsid w:val="008F4966"/>
    <w:rsid w:val="0090744D"/>
    <w:rsid w:val="00947702"/>
    <w:rsid w:val="009B5003"/>
    <w:rsid w:val="00A42803"/>
    <w:rsid w:val="00A966F5"/>
    <w:rsid w:val="00B02427"/>
    <w:rsid w:val="00B5701A"/>
    <w:rsid w:val="00BC2EC5"/>
    <w:rsid w:val="00BE3EF2"/>
    <w:rsid w:val="00C312E5"/>
    <w:rsid w:val="00C442E0"/>
    <w:rsid w:val="00C54566"/>
    <w:rsid w:val="00DC6FF3"/>
    <w:rsid w:val="00E23B7A"/>
    <w:rsid w:val="00EA0511"/>
    <w:rsid w:val="00EC54C7"/>
    <w:rsid w:val="00ED42EA"/>
    <w:rsid w:val="00F00048"/>
    <w:rsid w:val="00F7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5617C"/>
  <w15:docId w15:val="{79465316-ADB0-46F4-B50A-46659D1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6FF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01A"/>
  </w:style>
  <w:style w:type="paragraph" w:styleId="a6">
    <w:name w:val="footer"/>
    <w:basedOn w:val="a"/>
    <w:link w:val="a7"/>
    <w:uiPriority w:val="99"/>
    <w:unhideWhenUsed/>
    <w:rsid w:val="00B57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01A"/>
  </w:style>
  <w:style w:type="paragraph" w:styleId="a8">
    <w:name w:val="Balloon Text"/>
    <w:basedOn w:val="a"/>
    <w:link w:val="a9"/>
    <w:uiPriority w:val="99"/>
    <w:semiHidden/>
    <w:unhideWhenUsed/>
    <w:rsid w:val="0040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Lusy Lusy</dc:creator>
  <cp:keywords/>
  <dc:description/>
  <cp:lastModifiedBy>Lusy Lusy</cp:lastModifiedBy>
  <cp:revision>45</cp:revision>
  <cp:lastPrinted>2023-11-07T07:43:00Z</cp:lastPrinted>
  <dcterms:created xsi:type="dcterms:W3CDTF">2023-03-24T07:02:00Z</dcterms:created>
  <dcterms:modified xsi:type="dcterms:W3CDTF">2024-12-10T10:53:00Z</dcterms:modified>
</cp:coreProperties>
</file>